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93" w:rsidRDefault="00B93293">
      <w:pPr>
        <w:ind w:firstLine="567"/>
        <w:jc w:val="center"/>
        <w:rPr>
          <w:b/>
          <w:sz w:val="28"/>
          <w:szCs w:val="28"/>
        </w:rPr>
      </w:pPr>
    </w:p>
    <w:p w:rsidR="00B93293" w:rsidRDefault="00AE10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«БізАлматы» </w:t>
      </w:r>
      <w:r w:rsidRPr="00AE10F1">
        <w:rPr>
          <w:b/>
          <w:sz w:val="28"/>
          <w:szCs w:val="28"/>
        </w:rPr>
        <w:t xml:space="preserve">9-ші диалог </w:t>
      </w:r>
      <w:proofErr w:type="spellStart"/>
      <w:r w:rsidRPr="00AE10F1">
        <w:rPr>
          <w:b/>
          <w:sz w:val="28"/>
          <w:szCs w:val="28"/>
        </w:rPr>
        <w:t>алаңы</w:t>
      </w:r>
      <w:proofErr w:type="spellEnd"/>
      <w:r w:rsidRPr="00AE10F1">
        <w:rPr>
          <w:b/>
          <w:sz w:val="28"/>
          <w:szCs w:val="28"/>
        </w:rPr>
        <w:t xml:space="preserve"> </w:t>
      </w:r>
    </w:p>
    <w:p w:rsidR="00B93293" w:rsidRDefault="00B93293">
      <w:pPr>
        <w:jc w:val="both"/>
        <w:rPr>
          <w:b/>
          <w:sz w:val="28"/>
          <w:szCs w:val="28"/>
        </w:rPr>
      </w:pPr>
    </w:p>
    <w:p w:rsidR="00B93293" w:rsidRDefault="001B7E7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>«</w:t>
      </w:r>
      <w:r w:rsidR="00AE10F1" w:rsidRPr="00AE10F1">
        <w:rPr>
          <w:b/>
          <w:color w:val="000000"/>
          <w:sz w:val="28"/>
          <w:szCs w:val="28"/>
        </w:rPr>
        <w:t xml:space="preserve">Алматы - </w:t>
      </w:r>
      <w:proofErr w:type="spellStart"/>
      <w:r w:rsidR="00AE10F1" w:rsidRPr="00AE10F1">
        <w:rPr>
          <w:b/>
          <w:color w:val="000000"/>
          <w:sz w:val="28"/>
          <w:szCs w:val="28"/>
        </w:rPr>
        <w:t>қолжетімді</w:t>
      </w:r>
      <w:proofErr w:type="spellEnd"/>
      <w:r w:rsidR="00AE10F1" w:rsidRPr="00AE10F1">
        <w:rPr>
          <w:b/>
          <w:color w:val="000000"/>
          <w:sz w:val="28"/>
          <w:szCs w:val="28"/>
        </w:rPr>
        <w:t xml:space="preserve"> </w:t>
      </w:r>
      <w:proofErr w:type="spellStart"/>
      <w:r w:rsidR="00AE10F1" w:rsidRPr="00AE10F1">
        <w:rPr>
          <w:b/>
          <w:color w:val="000000"/>
          <w:sz w:val="28"/>
          <w:szCs w:val="28"/>
        </w:rPr>
        <w:t>және</w:t>
      </w:r>
      <w:proofErr w:type="spellEnd"/>
      <w:r w:rsidR="00AE10F1" w:rsidRPr="00AE10F1">
        <w:rPr>
          <w:b/>
          <w:color w:val="000000"/>
          <w:sz w:val="28"/>
          <w:szCs w:val="28"/>
        </w:rPr>
        <w:t xml:space="preserve"> </w:t>
      </w:r>
      <w:proofErr w:type="spellStart"/>
      <w:r w:rsidR="00AE10F1" w:rsidRPr="00AE10F1">
        <w:rPr>
          <w:b/>
          <w:color w:val="000000"/>
          <w:sz w:val="28"/>
          <w:szCs w:val="28"/>
        </w:rPr>
        <w:t>инклюзивті</w:t>
      </w:r>
      <w:proofErr w:type="spellEnd"/>
      <w:r w:rsidR="00AE10F1" w:rsidRPr="00AE10F1">
        <w:rPr>
          <w:b/>
          <w:color w:val="000000"/>
          <w:sz w:val="28"/>
          <w:szCs w:val="28"/>
        </w:rPr>
        <w:t xml:space="preserve"> </w:t>
      </w:r>
      <w:proofErr w:type="spellStart"/>
      <w:r w:rsidR="00AE10F1" w:rsidRPr="00AE10F1">
        <w:rPr>
          <w:b/>
          <w:color w:val="000000"/>
          <w:sz w:val="28"/>
          <w:szCs w:val="28"/>
        </w:rPr>
        <w:t>қала</w:t>
      </w:r>
      <w:proofErr w:type="spellEnd"/>
      <w:r w:rsidR="00AE10F1" w:rsidRPr="00AE10F1">
        <w:rPr>
          <w:b/>
          <w:color w:val="000000"/>
          <w:sz w:val="28"/>
          <w:szCs w:val="28"/>
        </w:rPr>
        <w:t>»</w:t>
      </w:r>
    </w:p>
    <w:p w:rsidR="00B93293" w:rsidRDefault="00AE10F1" w:rsidP="00AE10F1">
      <w:pPr>
        <w:spacing w:after="120"/>
        <w:jc w:val="both"/>
        <w:rPr>
          <w:color w:val="000000"/>
          <w:sz w:val="28"/>
          <w:szCs w:val="28"/>
        </w:rPr>
      </w:pPr>
      <w:proofErr w:type="spellStart"/>
      <w:r w:rsidRPr="00AE10F1">
        <w:rPr>
          <w:b/>
          <w:color w:val="000000"/>
          <w:sz w:val="28"/>
          <w:szCs w:val="28"/>
        </w:rPr>
        <w:t>Мақсаты</w:t>
      </w:r>
      <w:proofErr w:type="spellEnd"/>
      <w:r w:rsidR="00357979">
        <w:rPr>
          <w:b/>
          <w:color w:val="000000"/>
          <w:sz w:val="28"/>
          <w:szCs w:val="28"/>
        </w:rPr>
        <w:t xml:space="preserve">: </w:t>
      </w:r>
      <w:proofErr w:type="spellStart"/>
      <w:r w:rsidRPr="00AE10F1">
        <w:rPr>
          <w:color w:val="000000"/>
          <w:sz w:val="28"/>
          <w:szCs w:val="28"/>
        </w:rPr>
        <w:t>Негізгі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стейкхолдерлер</w:t>
      </w:r>
      <w:proofErr w:type="spellEnd"/>
      <w:r w:rsidRPr="00AE10F1">
        <w:rPr>
          <w:color w:val="000000"/>
          <w:sz w:val="28"/>
          <w:szCs w:val="28"/>
        </w:rPr>
        <w:t xml:space="preserve"> мен </w:t>
      </w:r>
      <w:proofErr w:type="spellStart"/>
      <w:r w:rsidRPr="00AE10F1">
        <w:rPr>
          <w:color w:val="000000"/>
          <w:sz w:val="28"/>
          <w:szCs w:val="28"/>
        </w:rPr>
        <w:t>жұртшылықтың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назарын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қалалық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ортаның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қол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жетімділігі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тақырыбына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және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қаланың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физикалық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инфрақұрылымын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қоса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алғанда</w:t>
      </w:r>
      <w:proofErr w:type="spellEnd"/>
      <w:r>
        <w:rPr>
          <w:color w:val="000000"/>
          <w:sz w:val="28"/>
          <w:szCs w:val="28"/>
          <w:lang w:val="kk-KZ"/>
        </w:rPr>
        <w:t>,</w:t>
      </w:r>
      <w:r w:rsidRPr="00AE10F1">
        <w:rPr>
          <w:color w:val="000000"/>
          <w:sz w:val="28"/>
          <w:szCs w:val="28"/>
        </w:rPr>
        <w:t xml:space="preserve"> инклюзия </w:t>
      </w:r>
      <w:proofErr w:type="spellStart"/>
      <w:r w:rsidRPr="00AE10F1">
        <w:rPr>
          <w:color w:val="000000"/>
          <w:sz w:val="28"/>
          <w:szCs w:val="28"/>
        </w:rPr>
        <w:t>мәселелеріне</w:t>
      </w:r>
      <w:proofErr w:type="spellEnd"/>
      <w:r w:rsidRPr="00AE10F1">
        <w:rPr>
          <w:color w:val="000000"/>
          <w:sz w:val="28"/>
          <w:szCs w:val="28"/>
        </w:rPr>
        <w:t xml:space="preserve">, </w:t>
      </w:r>
      <w:proofErr w:type="spellStart"/>
      <w:r w:rsidRPr="00AE10F1">
        <w:rPr>
          <w:color w:val="000000"/>
          <w:sz w:val="28"/>
          <w:szCs w:val="28"/>
        </w:rPr>
        <w:t>адамдар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арасындағы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өзара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қарым-қатынас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және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ерекше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қажеттіліктері</w:t>
      </w:r>
      <w:proofErr w:type="spellEnd"/>
      <w:r w:rsidRPr="00AE10F1">
        <w:rPr>
          <w:color w:val="000000"/>
          <w:sz w:val="28"/>
          <w:szCs w:val="28"/>
        </w:rPr>
        <w:t xml:space="preserve"> бар </w:t>
      </w:r>
      <w:proofErr w:type="spellStart"/>
      <w:r w:rsidRPr="00AE10F1">
        <w:rPr>
          <w:color w:val="000000"/>
          <w:sz w:val="28"/>
          <w:szCs w:val="28"/>
        </w:rPr>
        <w:t>адамдармен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өзара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іс-қимыл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жасау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кезінде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қала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тұрғындарының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мәдениеті</w:t>
      </w:r>
      <w:proofErr w:type="spellEnd"/>
      <w:r w:rsidRPr="00AE10F1">
        <w:rPr>
          <w:color w:val="000000"/>
          <w:sz w:val="28"/>
          <w:szCs w:val="28"/>
        </w:rPr>
        <w:t xml:space="preserve"> мен </w:t>
      </w:r>
      <w:proofErr w:type="spellStart"/>
      <w:r w:rsidRPr="00AE10F1">
        <w:rPr>
          <w:color w:val="000000"/>
          <w:sz w:val="28"/>
          <w:szCs w:val="28"/>
        </w:rPr>
        <w:t>этикасы</w:t>
      </w:r>
      <w:proofErr w:type="spellEnd"/>
      <w:r>
        <w:rPr>
          <w:color w:val="000000"/>
          <w:sz w:val="28"/>
          <w:szCs w:val="28"/>
          <w:lang w:val="kk-KZ"/>
        </w:rPr>
        <w:t xml:space="preserve">на </w:t>
      </w:r>
      <w:proofErr w:type="spellStart"/>
      <w:r w:rsidRPr="00AE10F1">
        <w:rPr>
          <w:color w:val="000000"/>
          <w:sz w:val="28"/>
          <w:szCs w:val="28"/>
        </w:rPr>
        <w:t>аудару</w:t>
      </w:r>
      <w:proofErr w:type="spellEnd"/>
      <w:r w:rsidR="00357979">
        <w:rPr>
          <w:color w:val="000000"/>
          <w:sz w:val="28"/>
          <w:szCs w:val="28"/>
        </w:rPr>
        <w:t xml:space="preserve">. </w:t>
      </w:r>
    </w:p>
    <w:p w:rsidR="00B93293" w:rsidRDefault="00AE10F1">
      <w:pPr>
        <w:spacing w:after="1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Нәтиже</w:t>
      </w:r>
      <w:r w:rsidR="00357979">
        <w:rPr>
          <w:b/>
          <w:color w:val="000000"/>
          <w:sz w:val="28"/>
          <w:szCs w:val="28"/>
        </w:rPr>
        <w:t xml:space="preserve">: </w:t>
      </w:r>
      <w:r w:rsidRPr="00AE10F1">
        <w:rPr>
          <w:color w:val="000000"/>
          <w:sz w:val="28"/>
          <w:szCs w:val="28"/>
        </w:rPr>
        <w:t xml:space="preserve">Алматы </w:t>
      </w:r>
      <w:proofErr w:type="spellStart"/>
      <w:r w:rsidRPr="00AE10F1">
        <w:rPr>
          <w:color w:val="000000"/>
          <w:sz w:val="28"/>
          <w:szCs w:val="28"/>
        </w:rPr>
        <w:t>қаласының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қолжетімділігі</w:t>
      </w:r>
      <w:proofErr w:type="spellEnd"/>
      <w:r w:rsidRPr="00AE10F1">
        <w:rPr>
          <w:color w:val="000000"/>
          <w:sz w:val="28"/>
          <w:szCs w:val="28"/>
        </w:rPr>
        <w:t xml:space="preserve"> мен </w:t>
      </w:r>
      <w:proofErr w:type="spellStart"/>
      <w:r w:rsidRPr="00AE10F1">
        <w:rPr>
          <w:color w:val="000000"/>
          <w:sz w:val="28"/>
          <w:szCs w:val="28"/>
        </w:rPr>
        <w:t>инклюзивтілігі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бойынша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жалпы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қалалық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жұмыс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тобын</w:t>
      </w:r>
      <w:proofErr w:type="spellEnd"/>
      <w:r w:rsidRPr="00AE10F1">
        <w:rPr>
          <w:color w:val="000000"/>
          <w:sz w:val="28"/>
          <w:szCs w:val="28"/>
        </w:rPr>
        <w:t xml:space="preserve"> </w:t>
      </w:r>
      <w:proofErr w:type="spellStart"/>
      <w:r w:rsidRPr="00AE10F1">
        <w:rPr>
          <w:color w:val="000000"/>
          <w:sz w:val="28"/>
          <w:szCs w:val="28"/>
        </w:rPr>
        <w:t>құру</w:t>
      </w:r>
      <w:proofErr w:type="spellEnd"/>
    </w:p>
    <w:p w:rsidR="00B93293" w:rsidRDefault="00AE10F1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Өткізу күні</w:t>
      </w:r>
      <w:r w:rsidR="00357979">
        <w:rPr>
          <w:b/>
          <w:sz w:val="28"/>
          <w:szCs w:val="28"/>
        </w:rPr>
        <w:t>:</w:t>
      </w:r>
      <w:r w:rsidR="00357979">
        <w:rPr>
          <w:sz w:val="28"/>
          <w:szCs w:val="28"/>
        </w:rPr>
        <w:t xml:space="preserve"> 30 </w:t>
      </w:r>
      <w:r>
        <w:rPr>
          <w:sz w:val="28"/>
          <w:szCs w:val="28"/>
          <w:lang w:val="kk-KZ"/>
        </w:rPr>
        <w:t>сәуір</w:t>
      </w:r>
      <w:r w:rsidR="00357979">
        <w:rPr>
          <w:sz w:val="28"/>
          <w:szCs w:val="28"/>
        </w:rPr>
        <w:t xml:space="preserve"> 2019 </w:t>
      </w:r>
      <w:r>
        <w:rPr>
          <w:sz w:val="28"/>
          <w:szCs w:val="28"/>
          <w:lang w:val="kk-KZ"/>
        </w:rPr>
        <w:t>жыл</w:t>
      </w:r>
    </w:p>
    <w:p w:rsidR="00B93293" w:rsidRDefault="00AE10F1">
      <w:pPr>
        <w:spacing w:after="120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  <w:lang w:val="kk-KZ"/>
        </w:rPr>
        <w:t>Өткізу уақыты</w:t>
      </w:r>
      <w:r w:rsidR="00357979">
        <w:rPr>
          <w:b/>
          <w:sz w:val="28"/>
          <w:szCs w:val="28"/>
        </w:rPr>
        <w:t>:</w:t>
      </w:r>
      <w:r w:rsidR="00357979">
        <w:rPr>
          <w:sz w:val="28"/>
          <w:szCs w:val="28"/>
        </w:rPr>
        <w:t xml:space="preserve"> </w:t>
      </w:r>
      <w:r w:rsidR="00357979" w:rsidRPr="001B7E7B">
        <w:rPr>
          <w:sz w:val="28"/>
          <w:szCs w:val="28"/>
        </w:rPr>
        <w:t>13.00 - 18.00</w:t>
      </w:r>
    </w:p>
    <w:p w:rsidR="00B93293" w:rsidRDefault="00AE10F1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Өткізу орны</w:t>
      </w:r>
      <w:r w:rsidR="00357979">
        <w:rPr>
          <w:b/>
          <w:sz w:val="28"/>
          <w:szCs w:val="28"/>
        </w:rPr>
        <w:t>:</w:t>
      </w:r>
      <w:r w:rsidR="00357979">
        <w:rPr>
          <w:sz w:val="28"/>
          <w:szCs w:val="28"/>
        </w:rPr>
        <w:t xml:space="preserve"> </w:t>
      </w:r>
      <w:proofErr w:type="spellStart"/>
      <w:r w:rsidR="00357979">
        <w:rPr>
          <w:sz w:val="28"/>
          <w:szCs w:val="28"/>
        </w:rPr>
        <w:t>Novotel</w:t>
      </w:r>
      <w:proofErr w:type="spellEnd"/>
      <w:r w:rsidR="00357979">
        <w:rPr>
          <w:sz w:val="28"/>
          <w:szCs w:val="28"/>
        </w:rPr>
        <w:t xml:space="preserve"> Hotel, </w:t>
      </w:r>
      <w:proofErr w:type="spellStart"/>
      <w:r w:rsidR="00357979">
        <w:rPr>
          <w:sz w:val="28"/>
          <w:szCs w:val="28"/>
        </w:rPr>
        <w:t>Досты</w:t>
      </w:r>
      <w:proofErr w:type="spellEnd"/>
      <w:r>
        <w:rPr>
          <w:sz w:val="28"/>
          <w:szCs w:val="28"/>
          <w:lang w:val="kk-KZ"/>
        </w:rPr>
        <w:t>қ көш.,</w:t>
      </w:r>
      <w:r w:rsidR="00357979">
        <w:rPr>
          <w:sz w:val="28"/>
          <w:szCs w:val="28"/>
        </w:rPr>
        <w:t xml:space="preserve"> 104а.</w:t>
      </w:r>
    </w:p>
    <w:p w:rsidR="00B93293" w:rsidRDefault="00357979">
      <w:pPr>
        <w:spacing w:line="240" w:lineRule="auto"/>
        <w:jc w:val="both"/>
        <w:rPr>
          <w:sz w:val="28"/>
          <w:szCs w:val="28"/>
        </w:rPr>
      </w:pPr>
      <w:r>
        <w:br w:type="page"/>
      </w:r>
    </w:p>
    <w:p w:rsidR="00B93293" w:rsidRDefault="00B93293">
      <w:pPr>
        <w:spacing w:line="240" w:lineRule="auto"/>
        <w:ind w:left="720"/>
        <w:jc w:val="both"/>
        <w:rPr>
          <w:sz w:val="28"/>
          <w:szCs w:val="28"/>
        </w:rPr>
      </w:pPr>
    </w:p>
    <w:p w:rsidR="00B93293" w:rsidRDefault="00AE10F1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kk-KZ"/>
        </w:rPr>
        <w:t>БАҒДАРЛАМА</w:t>
      </w:r>
    </w:p>
    <w:p w:rsidR="00B93293" w:rsidRDefault="00B93293">
      <w:pPr>
        <w:spacing w:line="240" w:lineRule="auto"/>
        <w:jc w:val="both"/>
        <w:rPr>
          <w:b/>
          <w:sz w:val="20"/>
          <w:szCs w:val="20"/>
          <w:u w:val="single"/>
        </w:rPr>
      </w:pPr>
    </w:p>
    <w:p w:rsidR="00B93293" w:rsidRDefault="00B93293">
      <w:pPr>
        <w:spacing w:line="240" w:lineRule="auto"/>
        <w:jc w:val="both"/>
        <w:rPr>
          <w:b/>
          <w:sz w:val="20"/>
          <w:szCs w:val="20"/>
          <w:u w:val="single"/>
        </w:rPr>
      </w:pPr>
    </w:p>
    <w:tbl>
      <w:tblPr>
        <w:tblStyle w:val="a"/>
        <w:tblW w:w="99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7620"/>
      </w:tblGrid>
      <w:tr w:rsidR="00B93293">
        <w:trPr>
          <w:trHeight w:val="460"/>
        </w:trPr>
        <w:tc>
          <w:tcPr>
            <w:tcW w:w="2280" w:type="dxa"/>
          </w:tcPr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B93293">
        <w:trPr>
          <w:trHeight w:val="640"/>
        </w:trPr>
        <w:tc>
          <w:tcPr>
            <w:tcW w:w="2280" w:type="dxa"/>
          </w:tcPr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12.30-13.00 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B93293" w:rsidRDefault="00AE10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Тіркеу</w:t>
            </w:r>
            <w:r w:rsidR="00357979">
              <w:rPr>
                <w:b/>
                <w:sz w:val="20"/>
                <w:szCs w:val="20"/>
              </w:rPr>
              <w:t>/кофе-брейк</w:t>
            </w:r>
          </w:p>
          <w:p w:rsidR="00B93293" w:rsidRDefault="00B93293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B93293">
        <w:trPr>
          <w:trHeight w:val="520"/>
        </w:trPr>
        <w:tc>
          <w:tcPr>
            <w:tcW w:w="2280" w:type="dxa"/>
          </w:tcPr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13.00 – 13.10 </w:t>
            </w:r>
          </w:p>
        </w:tc>
        <w:tc>
          <w:tcPr>
            <w:tcW w:w="7620" w:type="dxa"/>
          </w:tcPr>
          <w:p w:rsidR="00B93293" w:rsidRDefault="00AE10F1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AE10F1">
              <w:rPr>
                <w:b/>
                <w:sz w:val="20"/>
                <w:szCs w:val="20"/>
                <w:u w:val="single"/>
              </w:rPr>
              <w:t>Құттықтау</w:t>
            </w:r>
            <w:proofErr w:type="spellEnd"/>
            <w:r w:rsidRPr="00AE10F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E10F1">
              <w:rPr>
                <w:b/>
                <w:sz w:val="20"/>
                <w:szCs w:val="20"/>
                <w:u w:val="single"/>
              </w:rPr>
              <w:t>сөзі</w:t>
            </w:r>
            <w:proofErr w:type="spellEnd"/>
          </w:p>
        </w:tc>
      </w:tr>
      <w:tr w:rsidR="00B93293" w:rsidRPr="001B7E7B">
        <w:trPr>
          <w:trHeight w:val="1360"/>
        </w:trPr>
        <w:tc>
          <w:tcPr>
            <w:tcW w:w="2280" w:type="dxa"/>
          </w:tcPr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1B7E7B" w:rsidRPr="001B7E7B" w:rsidRDefault="00AE10F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E10F1">
              <w:rPr>
                <w:b/>
                <w:color w:val="000000"/>
                <w:sz w:val="20"/>
                <w:szCs w:val="20"/>
              </w:rPr>
              <w:t>Мұхит</w:t>
            </w:r>
            <w:proofErr w:type="spellEnd"/>
            <w:r w:rsidRPr="00AE10F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b/>
                <w:color w:val="000000"/>
                <w:sz w:val="20"/>
                <w:szCs w:val="20"/>
              </w:rPr>
              <w:t>Әзірбаев</w:t>
            </w:r>
            <w:proofErr w:type="spellEnd"/>
            <w:r w:rsidRPr="00AE10F1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AE10F1">
              <w:rPr>
                <w:color w:val="000000"/>
                <w:sz w:val="20"/>
                <w:szCs w:val="20"/>
              </w:rPr>
              <w:t xml:space="preserve">Алматы </w:t>
            </w:r>
            <w:proofErr w:type="spellStart"/>
            <w:r w:rsidRPr="00AE10F1">
              <w:rPr>
                <w:color w:val="000000"/>
                <w:sz w:val="20"/>
                <w:szCs w:val="20"/>
              </w:rPr>
              <w:t>қаласы</w:t>
            </w:r>
            <w:proofErr w:type="spellEnd"/>
            <w:r w:rsidRPr="00AE10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color w:val="000000"/>
                <w:sz w:val="20"/>
                <w:szCs w:val="20"/>
              </w:rPr>
              <w:t>әкімінің</w:t>
            </w:r>
            <w:proofErr w:type="spellEnd"/>
            <w:r w:rsidRPr="00AE10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color w:val="000000"/>
                <w:sz w:val="20"/>
                <w:szCs w:val="20"/>
              </w:rPr>
              <w:t>орынбасары</w:t>
            </w:r>
            <w:proofErr w:type="spellEnd"/>
            <w:r w:rsidRPr="00AE10F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D61B9" w:rsidRPr="004D61B9">
              <w:rPr>
                <w:color w:val="000000"/>
                <w:sz w:val="20"/>
                <w:szCs w:val="20"/>
              </w:rPr>
              <w:t>анықталуда</w:t>
            </w:r>
            <w:proofErr w:type="spellEnd"/>
            <w:r w:rsidRPr="00AE10F1">
              <w:rPr>
                <w:color w:val="000000"/>
                <w:sz w:val="20"/>
                <w:szCs w:val="20"/>
              </w:rPr>
              <w:t>)</w:t>
            </w:r>
          </w:p>
          <w:p w:rsidR="00B93293" w:rsidRPr="001B7E7B" w:rsidRDefault="00AE10F1">
            <w:pPr>
              <w:jc w:val="both"/>
              <w:rPr>
                <w:sz w:val="20"/>
                <w:szCs w:val="20"/>
              </w:rPr>
            </w:pPr>
            <w:r w:rsidRPr="00AE10F1">
              <w:rPr>
                <w:b/>
                <w:color w:val="000000"/>
                <w:sz w:val="20"/>
                <w:szCs w:val="20"/>
              </w:rPr>
              <w:t>Джим</w:t>
            </w:r>
            <w:r w:rsidRPr="001B7E7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b/>
                <w:color w:val="000000"/>
                <w:sz w:val="20"/>
                <w:szCs w:val="20"/>
              </w:rPr>
              <w:t>Буттери</w:t>
            </w:r>
            <w:proofErr w:type="spellEnd"/>
            <w:r w:rsidRPr="001B7E7B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1B7E7B">
              <w:rPr>
                <w:color w:val="000000"/>
                <w:sz w:val="20"/>
                <w:szCs w:val="20"/>
              </w:rPr>
              <w:t>"</w:t>
            </w:r>
            <w:r w:rsidRPr="00AE10F1">
              <w:rPr>
                <w:color w:val="000000"/>
                <w:sz w:val="20"/>
                <w:szCs w:val="20"/>
                <w:lang w:val="kk-KZ"/>
              </w:rPr>
              <w:t>Біз</w:t>
            </w:r>
            <w:r w:rsidRPr="00AE10F1">
              <w:rPr>
                <w:color w:val="000000"/>
                <w:sz w:val="20"/>
                <w:szCs w:val="20"/>
              </w:rPr>
              <w:t>Алматы</w:t>
            </w:r>
            <w:r w:rsidRPr="001B7E7B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E10F1">
              <w:rPr>
                <w:color w:val="000000"/>
                <w:sz w:val="20"/>
                <w:szCs w:val="20"/>
              </w:rPr>
              <w:t>Жобасын</w:t>
            </w:r>
            <w:proofErr w:type="spellEnd"/>
            <w:r w:rsidRPr="001B7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1B7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color w:val="000000"/>
                <w:sz w:val="20"/>
                <w:szCs w:val="20"/>
              </w:rPr>
              <w:t>тобының</w:t>
            </w:r>
            <w:proofErr w:type="spellEnd"/>
            <w:r w:rsidRPr="001B7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color w:val="000000"/>
                <w:sz w:val="20"/>
                <w:szCs w:val="20"/>
              </w:rPr>
              <w:t>төрағасы</w:t>
            </w:r>
            <w:proofErr w:type="spellEnd"/>
            <w:r w:rsidRPr="001B7E7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10F1">
              <w:rPr>
                <w:color w:val="000000"/>
                <w:sz w:val="20"/>
                <w:szCs w:val="20"/>
              </w:rPr>
              <w:t>Қазақстандағы</w:t>
            </w:r>
            <w:proofErr w:type="spellEnd"/>
            <w:r w:rsidRPr="001B7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10F1">
              <w:rPr>
                <w:color w:val="000000"/>
                <w:sz w:val="20"/>
                <w:szCs w:val="20"/>
              </w:rPr>
              <w:t>Британ</w:t>
            </w:r>
            <w:proofErr w:type="spellEnd"/>
            <w:r w:rsidRPr="001B7E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color w:val="000000"/>
                <w:sz w:val="20"/>
                <w:szCs w:val="20"/>
              </w:rPr>
              <w:t>ке</w:t>
            </w:r>
            <w:proofErr w:type="gramEnd"/>
            <w:r w:rsidRPr="00AE10F1">
              <w:rPr>
                <w:color w:val="000000"/>
                <w:sz w:val="20"/>
                <w:szCs w:val="20"/>
              </w:rPr>
              <w:t>ңесінің</w:t>
            </w:r>
            <w:proofErr w:type="spellEnd"/>
            <w:r w:rsidRPr="001B7E7B">
              <w:rPr>
                <w:color w:val="000000"/>
                <w:sz w:val="20"/>
                <w:szCs w:val="20"/>
              </w:rPr>
              <w:t xml:space="preserve"> </w:t>
            </w:r>
            <w:r w:rsidRPr="00AE10F1">
              <w:rPr>
                <w:color w:val="000000"/>
                <w:sz w:val="20"/>
                <w:szCs w:val="20"/>
              </w:rPr>
              <w:t>директоры</w:t>
            </w:r>
            <w:r w:rsidR="00357979" w:rsidRPr="001B7E7B">
              <w:rPr>
                <w:sz w:val="20"/>
                <w:szCs w:val="20"/>
              </w:rPr>
              <w:t xml:space="preserve"> </w:t>
            </w:r>
          </w:p>
          <w:p w:rsidR="00B93293" w:rsidRPr="001B7E7B" w:rsidRDefault="00B9329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93293">
        <w:trPr>
          <w:trHeight w:val="480"/>
        </w:trPr>
        <w:tc>
          <w:tcPr>
            <w:tcW w:w="2280" w:type="dxa"/>
          </w:tcPr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13.10 – 13.25</w:t>
            </w:r>
          </w:p>
        </w:tc>
        <w:tc>
          <w:tcPr>
            <w:tcW w:w="7620" w:type="dxa"/>
          </w:tcPr>
          <w:p w:rsidR="00B93293" w:rsidRPr="00AE10F1" w:rsidRDefault="00AE10F1" w:rsidP="00AE10F1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>
              <w:rPr>
                <w:b/>
                <w:sz w:val="20"/>
                <w:szCs w:val="20"/>
                <w:u w:val="single"/>
                <w:lang w:val="kk-KZ"/>
              </w:rPr>
              <w:t>1 с</w:t>
            </w:r>
            <w:proofErr w:type="spellStart"/>
            <w:r w:rsidR="00357979">
              <w:rPr>
                <w:b/>
                <w:sz w:val="20"/>
                <w:szCs w:val="20"/>
                <w:u w:val="single"/>
              </w:rPr>
              <w:t>ессия</w:t>
            </w:r>
            <w:proofErr w:type="spellEnd"/>
            <w:r w:rsidR="00357979">
              <w:rPr>
                <w:b/>
                <w:sz w:val="20"/>
                <w:szCs w:val="20"/>
                <w:u w:val="single"/>
              </w:rPr>
              <w:t xml:space="preserve">. </w:t>
            </w:r>
            <w:proofErr w:type="spellStart"/>
            <w:r w:rsidR="00357979">
              <w:rPr>
                <w:b/>
                <w:sz w:val="20"/>
                <w:szCs w:val="20"/>
                <w:u w:val="single"/>
              </w:rPr>
              <w:t>Презентаци</w:t>
            </w:r>
            <w:proofErr w:type="spellEnd"/>
            <w:r>
              <w:rPr>
                <w:b/>
                <w:sz w:val="20"/>
                <w:szCs w:val="20"/>
                <w:u w:val="single"/>
                <w:lang w:val="kk-KZ"/>
              </w:rPr>
              <w:t>я</w:t>
            </w:r>
          </w:p>
        </w:tc>
      </w:tr>
      <w:tr w:rsidR="00B93293">
        <w:trPr>
          <w:trHeight w:val="3500"/>
        </w:trPr>
        <w:tc>
          <w:tcPr>
            <w:tcW w:w="2280" w:type="dxa"/>
          </w:tcPr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13.25-13.30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13.30-13.45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B9329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B93293" w:rsidRDefault="00B9329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B93293" w:rsidRDefault="00357979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13.45 – 13.50 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13.50 – 14.05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B9329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B93293" w:rsidRDefault="00357979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14.05 – 14.10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14.10-14.25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B93293" w:rsidRDefault="00B9329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B93293" w:rsidRDefault="00B9329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14.25 – 14.30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0" w:type="dxa"/>
          </w:tcPr>
          <w:p w:rsidR="00B93293" w:rsidRDefault="00F7391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Ринад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Темі</w:t>
            </w:r>
            <w:r w:rsidR="00357979">
              <w:rPr>
                <w:b/>
                <w:sz w:val="20"/>
                <w:szCs w:val="20"/>
              </w:rPr>
              <w:t>рбеков</w:t>
            </w:r>
            <w:proofErr w:type="spellEnd"/>
            <w:r w:rsidR="00357979">
              <w:rPr>
                <w:sz w:val="20"/>
                <w:szCs w:val="20"/>
              </w:rPr>
              <w:t>,</w:t>
            </w:r>
            <w:r w:rsidR="00AE10F1">
              <w:rPr>
                <w:sz w:val="20"/>
                <w:szCs w:val="20"/>
              </w:rPr>
              <w:t xml:space="preserve"> </w:t>
            </w:r>
            <w:r w:rsidR="00AE10F1"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Еуразия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Орталық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Азия </w:t>
            </w:r>
            <w:proofErr w:type="spellStart"/>
            <w:r w:rsidR="00AE10F1" w:rsidRPr="00AE10F1">
              <w:rPr>
                <w:sz w:val="20"/>
                <w:szCs w:val="20"/>
              </w:rPr>
              <w:t>қорының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директоры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AE10F1">
              <w:rPr>
                <w:sz w:val="20"/>
                <w:szCs w:val="20"/>
              </w:rPr>
              <w:t>Қол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жетімділі</w:t>
            </w:r>
            <w:proofErr w:type="gramStart"/>
            <w:r w:rsidRPr="00AE10F1">
              <w:rPr>
                <w:sz w:val="20"/>
                <w:szCs w:val="20"/>
              </w:rPr>
              <w:t>ктің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ж</w:t>
            </w:r>
            <w:proofErr w:type="gramEnd"/>
            <w:r w:rsidRPr="00AE10F1">
              <w:rPr>
                <w:sz w:val="20"/>
                <w:szCs w:val="20"/>
              </w:rPr>
              <w:t>әне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инклюзивтіліктің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негізгі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принциптері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F73919" w:rsidRPr="00AE10F1" w:rsidRDefault="00F73919" w:rsidP="00F739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Аудиторияның сұрақтары</w:t>
            </w:r>
          </w:p>
          <w:p w:rsidR="00B93293" w:rsidRPr="00F73919" w:rsidRDefault="00B9329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B93293" w:rsidRPr="00F73919" w:rsidRDefault="00357979">
            <w:pPr>
              <w:jc w:val="both"/>
              <w:rPr>
                <w:sz w:val="20"/>
                <w:szCs w:val="20"/>
                <w:lang w:val="kk-KZ"/>
              </w:rPr>
            </w:pPr>
            <w:r w:rsidRPr="00F73919">
              <w:rPr>
                <w:b/>
                <w:sz w:val="20"/>
                <w:szCs w:val="20"/>
                <w:lang w:val="kk-KZ"/>
              </w:rPr>
              <w:t>Алмасхан Ахметжанов</w:t>
            </w:r>
            <w:r w:rsidRPr="00F73919">
              <w:rPr>
                <w:sz w:val="20"/>
                <w:szCs w:val="20"/>
                <w:lang w:val="kk-KZ"/>
              </w:rPr>
              <w:t xml:space="preserve">, </w:t>
            </w:r>
            <w:r w:rsidR="00F73919" w:rsidRPr="00F73919">
              <w:rPr>
                <w:sz w:val="20"/>
                <w:szCs w:val="20"/>
                <w:lang w:val="kk-KZ"/>
              </w:rPr>
              <w:t>Алматы қаласы Қалалық жоспарлау және урбанистика басқармасының басшысы</w:t>
            </w:r>
          </w:p>
          <w:p w:rsidR="00B93293" w:rsidRDefault="00F739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1B7E7B">
              <w:rPr>
                <w:sz w:val="20"/>
                <w:szCs w:val="20"/>
                <w:lang w:val="kk-KZ"/>
              </w:rPr>
              <w:t xml:space="preserve">Алматы-барлығы үшін жайлы қала. </w:t>
            </w:r>
            <w:proofErr w:type="spellStart"/>
            <w:r w:rsidRPr="00F73919">
              <w:rPr>
                <w:sz w:val="20"/>
                <w:szCs w:val="20"/>
              </w:rPr>
              <w:t>Жетістіктер</w:t>
            </w:r>
            <w:proofErr w:type="spellEnd"/>
            <w:r w:rsidRPr="00F73919">
              <w:rPr>
                <w:sz w:val="20"/>
                <w:szCs w:val="20"/>
              </w:rPr>
              <w:t xml:space="preserve">, </w:t>
            </w:r>
            <w:proofErr w:type="spellStart"/>
            <w:r w:rsidRPr="00F73919">
              <w:rPr>
                <w:sz w:val="20"/>
                <w:szCs w:val="20"/>
              </w:rPr>
              <w:t>проблемалар</w:t>
            </w:r>
            <w:proofErr w:type="spellEnd"/>
            <w:r w:rsidRPr="00F73919">
              <w:rPr>
                <w:sz w:val="20"/>
                <w:szCs w:val="20"/>
              </w:rPr>
              <w:t xml:space="preserve"> </w:t>
            </w:r>
            <w:proofErr w:type="spellStart"/>
            <w:r w:rsidRPr="00F73919">
              <w:rPr>
                <w:sz w:val="20"/>
                <w:szCs w:val="20"/>
              </w:rPr>
              <w:t>және</w:t>
            </w:r>
            <w:proofErr w:type="spellEnd"/>
            <w:r w:rsidRPr="00F73919">
              <w:rPr>
                <w:sz w:val="20"/>
                <w:szCs w:val="20"/>
              </w:rPr>
              <w:t xml:space="preserve"> </w:t>
            </w:r>
            <w:proofErr w:type="spellStart"/>
            <w:r w:rsidRPr="00F73919">
              <w:rPr>
                <w:sz w:val="20"/>
                <w:szCs w:val="20"/>
              </w:rPr>
              <w:t>жоспарлар</w:t>
            </w:r>
            <w:proofErr w:type="spellEnd"/>
            <w:r w:rsidR="003579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»</w:t>
            </w:r>
          </w:p>
          <w:p w:rsidR="00B93293" w:rsidRDefault="00B93293">
            <w:pPr>
              <w:jc w:val="both"/>
              <w:rPr>
                <w:sz w:val="20"/>
                <w:szCs w:val="20"/>
              </w:rPr>
            </w:pPr>
          </w:p>
          <w:p w:rsidR="00F73919" w:rsidRPr="00AE10F1" w:rsidRDefault="00F73919" w:rsidP="00F739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Аудиторияның сұрақтары</w:t>
            </w:r>
          </w:p>
          <w:p w:rsidR="00B93293" w:rsidRPr="00F73919" w:rsidRDefault="00B9329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B93293" w:rsidRDefault="003579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 Виноградов</w:t>
            </w:r>
            <w:r>
              <w:rPr>
                <w:sz w:val="20"/>
                <w:szCs w:val="20"/>
              </w:rPr>
              <w:t xml:space="preserve">, </w:t>
            </w:r>
            <w:r w:rsidR="00F73919">
              <w:rPr>
                <w:sz w:val="20"/>
                <w:szCs w:val="20"/>
                <w:lang w:val="kk-KZ"/>
              </w:rPr>
              <w:t>қоғам белсендісі</w:t>
            </w:r>
          </w:p>
          <w:p w:rsidR="00B93293" w:rsidRDefault="00F7391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Ербол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Сұ</w:t>
            </w:r>
            <w:r w:rsidR="00357979">
              <w:rPr>
                <w:b/>
                <w:sz w:val="20"/>
                <w:szCs w:val="20"/>
              </w:rPr>
              <w:t>лтанбаев</w:t>
            </w:r>
            <w:proofErr w:type="spellEnd"/>
            <w:r w:rsidR="00357979">
              <w:rPr>
                <w:sz w:val="20"/>
                <w:szCs w:val="20"/>
              </w:rPr>
              <w:t>, урбанист</w:t>
            </w:r>
          </w:p>
          <w:p w:rsidR="00B93293" w:rsidRDefault="00F739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F73919">
              <w:rPr>
                <w:sz w:val="20"/>
                <w:szCs w:val="20"/>
              </w:rPr>
              <w:t>Алматының</w:t>
            </w:r>
            <w:proofErr w:type="spellEnd"/>
            <w:r w:rsidRPr="00F73919">
              <w:rPr>
                <w:sz w:val="20"/>
                <w:szCs w:val="20"/>
              </w:rPr>
              <w:t xml:space="preserve"> </w:t>
            </w:r>
            <w:proofErr w:type="spellStart"/>
            <w:r w:rsidRPr="00F73919">
              <w:rPr>
                <w:sz w:val="20"/>
                <w:szCs w:val="20"/>
              </w:rPr>
              <w:t>қолжетімділігі</w:t>
            </w:r>
            <w:proofErr w:type="spellEnd"/>
            <w:r w:rsidRPr="00F73919">
              <w:rPr>
                <w:sz w:val="20"/>
                <w:szCs w:val="20"/>
              </w:rPr>
              <w:t xml:space="preserve">: А </w:t>
            </w:r>
            <w:proofErr w:type="spellStart"/>
            <w:r w:rsidRPr="00F73919">
              <w:rPr>
                <w:sz w:val="20"/>
                <w:szCs w:val="20"/>
              </w:rPr>
              <w:t>нүктесінен</w:t>
            </w:r>
            <w:proofErr w:type="spellEnd"/>
            <w:r w:rsidRPr="00F73919">
              <w:rPr>
                <w:sz w:val="20"/>
                <w:szCs w:val="20"/>
              </w:rPr>
              <w:t xml:space="preserve"> Б </w:t>
            </w:r>
            <w:proofErr w:type="spellStart"/>
            <w:r w:rsidRPr="00F73919">
              <w:rPr>
                <w:sz w:val="20"/>
                <w:szCs w:val="20"/>
              </w:rPr>
              <w:t>нүктесіне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</w:rPr>
            </w:pPr>
          </w:p>
          <w:p w:rsidR="00F73919" w:rsidRPr="00AE10F1" w:rsidRDefault="00F73919" w:rsidP="00F739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Аудиторияның сұрақтары</w:t>
            </w:r>
          </w:p>
          <w:p w:rsidR="00B93293" w:rsidRPr="00F73919" w:rsidRDefault="00B9329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B93293" w:rsidRPr="00F73919" w:rsidRDefault="00F739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</w:t>
            </w:r>
            <w:r w:rsidR="00357979" w:rsidRPr="00F73919">
              <w:rPr>
                <w:b/>
                <w:sz w:val="20"/>
                <w:szCs w:val="20"/>
                <w:lang w:val="kk-KZ"/>
              </w:rPr>
              <w:t xml:space="preserve">ли Аманбаев, </w:t>
            </w:r>
            <w:r w:rsidRPr="00F73919">
              <w:rPr>
                <w:sz w:val="20"/>
                <w:szCs w:val="20"/>
                <w:lang w:val="kk-KZ"/>
              </w:rPr>
              <w:t>Қазақстан мүгедектер ұйымдары одағының төрағасы</w:t>
            </w:r>
            <w:r>
              <w:rPr>
                <w:sz w:val="20"/>
                <w:szCs w:val="20"/>
                <w:lang w:val="kk-KZ"/>
              </w:rPr>
              <w:br/>
              <w:t>«</w:t>
            </w:r>
            <w:r w:rsidRPr="00F73919">
              <w:rPr>
                <w:sz w:val="20"/>
                <w:szCs w:val="20"/>
                <w:lang w:val="kk-KZ"/>
              </w:rPr>
              <w:t>Алматыдағы қолжетімділік пен инклюзивтілік принциптерін жоспарлау, іске асыру және мониторингілеу тетіктері</w:t>
            </w:r>
            <w:r>
              <w:rPr>
                <w:sz w:val="20"/>
                <w:szCs w:val="20"/>
                <w:lang w:val="kk-KZ"/>
              </w:rPr>
              <w:t>»</w:t>
            </w:r>
          </w:p>
          <w:p w:rsidR="00B93293" w:rsidRPr="00F73919" w:rsidRDefault="00B9329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B93293" w:rsidRPr="00AE10F1" w:rsidRDefault="00AE10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Аудиторияның сұрақтары</w:t>
            </w:r>
          </w:p>
          <w:p w:rsidR="00B93293" w:rsidRDefault="00B93293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B93293">
        <w:trPr>
          <w:trHeight w:val="540"/>
        </w:trPr>
        <w:tc>
          <w:tcPr>
            <w:tcW w:w="2280" w:type="dxa"/>
          </w:tcPr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14.30 – 14.35 </w:t>
            </w:r>
          </w:p>
        </w:tc>
        <w:tc>
          <w:tcPr>
            <w:tcW w:w="7620" w:type="dxa"/>
          </w:tcPr>
          <w:p w:rsidR="00B93293" w:rsidRDefault="00AE10F1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AE10F1">
              <w:rPr>
                <w:sz w:val="20"/>
                <w:szCs w:val="20"/>
              </w:rPr>
              <w:t>Спикерлер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үшін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дауыс</w:t>
            </w:r>
            <w:proofErr w:type="spellEnd"/>
            <w:r w:rsidRPr="00AE10F1">
              <w:rPr>
                <w:sz w:val="20"/>
                <w:szCs w:val="20"/>
              </w:rPr>
              <w:t xml:space="preserve"> беру </w:t>
            </w:r>
            <w:proofErr w:type="spellStart"/>
            <w:r w:rsidRPr="00AE10F1">
              <w:rPr>
                <w:sz w:val="20"/>
                <w:szCs w:val="20"/>
              </w:rPr>
              <w:t>қорытындысын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шығару</w:t>
            </w:r>
            <w:proofErr w:type="spellEnd"/>
          </w:p>
        </w:tc>
      </w:tr>
      <w:tr w:rsidR="00B93293">
        <w:trPr>
          <w:trHeight w:val="580"/>
        </w:trPr>
        <w:tc>
          <w:tcPr>
            <w:tcW w:w="2280" w:type="dxa"/>
          </w:tcPr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14.35 – 14.50</w:t>
            </w:r>
          </w:p>
        </w:tc>
        <w:tc>
          <w:tcPr>
            <w:tcW w:w="7620" w:type="dxa"/>
          </w:tcPr>
          <w:p w:rsidR="00B93293" w:rsidRDefault="003579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Кофе брейк</w:t>
            </w:r>
          </w:p>
        </w:tc>
      </w:tr>
      <w:tr w:rsidR="00B93293" w:rsidRPr="001B7E7B">
        <w:trPr>
          <w:trHeight w:val="400"/>
        </w:trPr>
        <w:tc>
          <w:tcPr>
            <w:tcW w:w="2280" w:type="dxa"/>
          </w:tcPr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14.50 – 15.05 </w:t>
            </w:r>
          </w:p>
        </w:tc>
        <w:tc>
          <w:tcPr>
            <w:tcW w:w="7620" w:type="dxa"/>
          </w:tcPr>
          <w:p w:rsidR="00F73919" w:rsidRDefault="0035797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Зара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Тодд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="00AE10F1" w:rsidRPr="00AE10F1">
              <w:rPr>
                <w:sz w:val="20"/>
                <w:szCs w:val="20"/>
              </w:rPr>
              <w:t>Британ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Кеңесі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жанындағы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мүгедектік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мәселелері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бойынша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консультациялық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топтың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мүшесі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, </w:t>
            </w:r>
            <w:proofErr w:type="spellStart"/>
            <w:r w:rsidR="00AE10F1" w:rsidRPr="00AE10F1">
              <w:rPr>
                <w:sz w:val="20"/>
                <w:szCs w:val="20"/>
              </w:rPr>
              <w:t>Inclusion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London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Директорлар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кеңесінің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бұрынғы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мүшесі</w:t>
            </w:r>
            <w:proofErr w:type="spellEnd"/>
            <w:r w:rsidR="00F73919">
              <w:rPr>
                <w:sz w:val="20"/>
                <w:szCs w:val="20"/>
                <w:lang w:val="kk-KZ"/>
              </w:rPr>
              <w:t xml:space="preserve"> </w:t>
            </w:r>
          </w:p>
          <w:p w:rsidR="00AE10F1" w:rsidRPr="00AE10F1" w:rsidRDefault="00F739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«</w:t>
            </w:r>
            <w:r w:rsidRPr="00F73919">
              <w:rPr>
                <w:sz w:val="20"/>
                <w:szCs w:val="20"/>
                <w:lang w:val="kk-KZ"/>
              </w:rPr>
              <w:t>Ұлыбританиядағы қалаларды басқару және дамыту үдерісіне мүгедектігі бар адамдарды тарту тәжірибесі</w:t>
            </w:r>
            <w:r>
              <w:rPr>
                <w:sz w:val="20"/>
                <w:szCs w:val="20"/>
                <w:lang w:val="kk-KZ"/>
              </w:rPr>
              <w:t>»</w:t>
            </w:r>
          </w:p>
          <w:p w:rsidR="00B93293" w:rsidRPr="00F73919" w:rsidRDefault="00B93293" w:rsidP="00AE10F1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B93293">
        <w:trPr>
          <w:trHeight w:val="400"/>
        </w:trPr>
        <w:tc>
          <w:tcPr>
            <w:tcW w:w="2280" w:type="dxa"/>
          </w:tcPr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15.05 - 15.10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15.10 - 17.30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17.30 - 18.00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18.00 - 18.10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B93293" w:rsidRDefault="00AE10F1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AE10F1">
              <w:rPr>
                <w:b/>
                <w:sz w:val="20"/>
                <w:szCs w:val="20"/>
                <w:u w:val="single"/>
              </w:rPr>
              <w:t>Аудиторияның</w:t>
            </w:r>
            <w:proofErr w:type="spellEnd"/>
            <w:r w:rsidRPr="00AE10F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E10F1">
              <w:rPr>
                <w:b/>
                <w:sz w:val="20"/>
                <w:szCs w:val="20"/>
                <w:u w:val="single"/>
              </w:rPr>
              <w:t>сұрақтары</w:t>
            </w:r>
            <w:proofErr w:type="spellEnd"/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357979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Интерактив</w:t>
            </w:r>
            <w:proofErr w:type="spellEnd"/>
            <w:r w:rsidR="00AE10F1">
              <w:rPr>
                <w:b/>
                <w:sz w:val="20"/>
                <w:szCs w:val="20"/>
                <w:u w:val="single"/>
                <w:lang w:val="kk-KZ"/>
              </w:rPr>
              <w:t xml:space="preserve">ті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воркшоп</w:t>
            </w:r>
            <w:proofErr w:type="spellEnd"/>
          </w:p>
          <w:p w:rsidR="00B93293" w:rsidRDefault="00AE10F1">
            <w:pPr>
              <w:jc w:val="both"/>
              <w:rPr>
                <w:sz w:val="20"/>
                <w:szCs w:val="20"/>
              </w:rPr>
            </w:pPr>
            <w:proofErr w:type="spellStart"/>
            <w:r w:rsidRPr="00AE10F1">
              <w:rPr>
                <w:sz w:val="20"/>
                <w:szCs w:val="20"/>
              </w:rPr>
              <w:t>Қатысушылар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шағын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зерттеу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жүргізіп</w:t>
            </w:r>
            <w:proofErr w:type="spellEnd"/>
            <w:r w:rsidRPr="00AE10F1">
              <w:rPr>
                <w:sz w:val="20"/>
                <w:szCs w:val="20"/>
              </w:rPr>
              <w:t xml:space="preserve">, </w:t>
            </w:r>
            <w:proofErr w:type="spellStart"/>
            <w:r w:rsidRPr="00AE10F1">
              <w:rPr>
                <w:sz w:val="20"/>
                <w:szCs w:val="20"/>
              </w:rPr>
              <w:t>Алматының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қолжетімділігі</w:t>
            </w:r>
            <w:proofErr w:type="spellEnd"/>
            <w:r w:rsidRPr="00AE10F1">
              <w:rPr>
                <w:sz w:val="20"/>
                <w:szCs w:val="20"/>
              </w:rPr>
              <w:t xml:space="preserve"> мен </w:t>
            </w:r>
            <w:proofErr w:type="spellStart"/>
            <w:r w:rsidRPr="00AE10F1">
              <w:rPr>
                <w:sz w:val="20"/>
                <w:szCs w:val="20"/>
              </w:rPr>
              <w:t>инклюзивтілігін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жақсарту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бойынша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ұсыныстар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әзірлейді</w:t>
            </w:r>
            <w:proofErr w:type="spellEnd"/>
            <w:r w:rsidRPr="00AE10F1">
              <w:rPr>
                <w:sz w:val="20"/>
                <w:szCs w:val="20"/>
              </w:rPr>
              <w:t xml:space="preserve">. </w:t>
            </w:r>
            <w:proofErr w:type="spellStart"/>
            <w:r w:rsidRPr="00AE10F1">
              <w:rPr>
                <w:sz w:val="20"/>
                <w:szCs w:val="20"/>
              </w:rPr>
              <w:t>Воркшоп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қорытындысы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бойынша</w:t>
            </w:r>
            <w:proofErr w:type="spellEnd"/>
            <w:r w:rsidRPr="00AE10F1">
              <w:rPr>
                <w:sz w:val="20"/>
                <w:szCs w:val="20"/>
              </w:rPr>
              <w:t xml:space="preserve"> Алматы </w:t>
            </w:r>
            <w:proofErr w:type="spellStart"/>
            <w:r w:rsidRPr="00AE10F1">
              <w:rPr>
                <w:sz w:val="20"/>
                <w:szCs w:val="20"/>
              </w:rPr>
              <w:t>қаласының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қолжетімділігі</w:t>
            </w:r>
            <w:proofErr w:type="spellEnd"/>
            <w:r w:rsidRPr="00AE10F1">
              <w:rPr>
                <w:sz w:val="20"/>
                <w:szCs w:val="20"/>
              </w:rPr>
              <w:t xml:space="preserve"> мен </w:t>
            </w:r>
            <w:proofErr w:type="spellStart"/>
            <w:r w:rsidRPr="00AE10F1">
              <w:rPr>
                <w:sz w:val="20"/>
                <w:szCs w:val="20"/>
              </w:rPr>
              <w:t>инклюзивтілігі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бойынша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жалпы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қалалық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жұмыс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тобы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құрылады</w:t>
            </w:r>
            <w:proofErr w:type="spellEnd"/>
            <w:r w:rsidR="00357979">
              <w:rPr>
                <w:sz w:val="20"/>
                <w:szCs w:val="20"/>
              </w:rPr>
              <w:t>.</w:t>
            </w: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AE10F1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AE10F1">
              <w:rPr>
                <w:b/>
                <w:sz w:val="20"/>
                <w:szCs w:val="20"/>
                <w:u w:val="single"/>
              </w:rPr>
              <w:t>Воркшоп</w:t>
            </w:r>
            <w:proofErr w:type="spellEnd"/>
            <w:r w:rsidRPr="00AE10F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E10F1">
              <w:rPr>
                <w:b/>
                <w:sz w:val="20"/>
                <w:szCs w:val="20"/>
                <w:u w:val="single"/>
              </w:rPr>
              <w:t>қорытындысы</w:t>
            </w:r>
            <w:proofErr w:type="spellEnd"/>
            <w:r w:rsidRPr="00AE10F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E10F1">
              <w:rPr>
                <w:b/>
                <w:sz w:val="20"/>
                <w:szCs w:val="20"/>
                <w:u w:val="single"/>
              </w:rPr>
              <w:t>командаларымен</w:t>
            </w:r>
            <w:proofErr w:type="spellEnd"/>
            <w:r w:rsidRPr="00AE10F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E10F1">
              <w:rPr>
                <w:b/>
                <w:sz w:val="20"/>
                <w:szCs w:val="20"/>
                <w:u w:val="single"/>
              </w:rPr>
              <w:t>таныстыру</w:t>
            </w:r>
            <w:proofErr w:type="spellEnd"/>
          </w:p>
          <w:p w:rsidR="00B93293" w:rsidRDefault="003579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93293" w:rsidRPr="004D61B9" w:rsidRDefault="0035797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Бауыржан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Байбек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="00AE10F1" w:rsidRPr="004464BF">
              <w:rPr>
                <w:sz w:val="20"/>
                <w:szCs w:val="20"/>
                <w:lang w:val="kk-KZ"/>
              </w:rPr>
              <w:t xml:space="preserve">Алматы қ. </w:t>
            </w:r>
            <w:r w:rsidR="004D61B9" w:rsidRPr="004464BF">
              <w:rPr>
                <w:sz w:val="20"/>
                <w:szCs w:val="20"/>
                <w:lang w:val="kk-KZ"/>
              </w:rPr>
              <w:t>Ә</w:t>
            </w:r>
            <w:r w:rsidR="00AE10F1" w:rsidRPr="004464BF">
              <w:rPr>
                <w:sz w:val="20"/>
                <w:szCs w:val="20"/>
                <w:lang w:val="kk-KZ"/>
              </w:rPr>
              <w:t>кі</w:t>
            </w:r>
            <w:proofErr w:type="gramStart"/>
            <w:r w:rsidR="00AE10F1" w:rsidRPr="004464BF">
              <w:rPr>
                <w:sz w:val="20"/>
                <w:szCs w:val="20"/>
                <w:lang w:val="kk-KZ"/>
              </w:rPr>
              <w:t>м</w:t>
            </w:r>
            <w:proofErr w:type="gramEnd"/>
            <w:r w:rsidR="00AE10F1" w:rsidRPr="004464BF">
              <w:rPr>
                <w:sz w:val="20"/>
                <w:szCs w:val="20"/>
                <w:lang w:val="kk-KZ"/>
              </w:rPr>
              <w:t>і</w:t>
            </w:r>
            <w:r w:rsidR="004D61B9" w:rsidRPr="004D61B9">
              <w:rPr>
                <w:sz w:val="20"/>
                <w:szCs w:val="20"/>
              </w:rPr>
              <w:t xml:space="preserve"> </w:t>
            </w:r>
            <w:r w:rsidR="004D61B9" w:rsidRPr="00AE10F1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4D61B9" w:rsidRPr="004D61B9">
              <w:rPr>
                <w:color w:val="000000"/>
                <w:sz w:val="20"/>
                <w:szCs w:val="20"/>
              </w:rPr>
              <w:t>анықталуда</w:t>
            </w:r>
            <w:proofErr w:type="spellEnd"/>
            <w:r w:rsidR="004D61B9" w:rsidRPr="00AE10F1">
              <w:rPr>
                <w:color w:val="000000"/>
                <w:sz w:val="20"/>
                <w:szCs w:val="20"/>
              </w:rPr>
              <w:t>)</w:t>
            </w:r>
          </w:p>
          <w:p w:rsidR="004464BF" w:rsidRDefault="0035797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Баронесса Эмма Николсон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AE10F1" w:rsidRPr="00AE10F1">
              <w:rPr>
                <w:sz w:val="20"/>
                <w:szCs w:val="20"/>
              </w:rPr>
              <w:t>Ұлыбритания</w:t>
            </w:r>
            <w:proofErr w:type="spellEnd"/>
            <w:r w:rsidR="00AE10F1" w:rsidRPr="00AE10F1">
              <w:rPr>
                <w:sz w:val="20"/>
                <w:szCs w:val="20"/>
              </w:rPr>
              <w:t xml:space="preserve"> </w:t>
            </w:r>
            <w:proofErr w:type="spellStart"/>
            <w:r w:rsidR="00AE10F1" w:rsidRPr="00AE10F1">
              <w:rPr>
                <w:sz w:val="20"/>
                <w:szCs w:val="20"/>
              </w:rPr>
              <w:t>Парламе</w:t>
            </w:r>
            <w:r w:rsidR="00AE10F1">
              <w:rPr>
                <w:sz w:val="20"/>
                <w:szCs w:val="20"/>
              </w:rPr>
              <w:t>нті</w:t>
            </w:r>
            <w:proofErr w:type="spellEnd"/>
            <w:r w:rsidR="00AE10F1">
              <w:rPr>
                <w:sz w:val="20"/>
                <w:szCs w:val="20"/>
              </w:rPr>
              <w:t xml:space="preserve"> </w:t>
            </w:r>
            <w:proofErr w:type="spellStart"/>
            <w:r w:rsidR="00AE10F1">
              <w:rPr>
                <w:sz w:val="20"/>
                <w:szCs w:val="20"/>
              </w:rPr>
              <w:t>Лордтар</w:t>
            </w:r>
            <w:proofErr w:type="spellEnd"/>
            <w:r w:rsidR="00AE10F1">
              <w:rPr>
                <w:sz w:val="20"/>
                <w:szCs w:val="20"/>
              </w:rPr>
              <w:t xml:space="preserve"> </w:t>
            </w:r>
            <w:proofErr w:type="spellStart"/>
            <w:r w:rsidR="00AE10F1">
              <w:rPr>
                <w:sz w:val="20"/>
                <w:szCs w:val="20"/>
              </w:rPr>
              <w:t>палатасының</w:t>
            </w:r>
            <w:proofErr w:type="spellEnd"/>
            <w:r w:rsidR="00AE10F1">
              <w:rPr>
                <w:sz w:val="20"/>
                <w:szCs w:val="20"/>
              </w:rPr>
              <w:t xml:space="preserve"> </w:t>
            </w:r>
            <w:proofErr w:type="spellStart"/>
            <w:r w:rsidR="00AE10F1">
              <w:rPr>
                <w:sz w:val="20"/>
                <w:szCs w:val="20"/>
              </w:rPr>
              <w:t>мүшесі</w:t>
            </w:r>
            <w:proofErr w:type="spellEnd"/>
          </w:p>
          <w:p w:rsidR="00B93293" w:rsidRDefault="00AE10F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Қ</w:t>
            </w:r>
            <w:r w:rsidRPr="00AE10F1">
              <w:rPr>
                <w:sz w:val="20"/>
                <w:szCs w:val="20"/>
              </w:rPr>
              <w:t>орытынды</w:t>
            </w:r>
            <w:proofErr w:type="spellEnd"/>
            <w:r w:rsidRPr="00AE10F1">
              <w:rPr>
                <w:sz w:val="20"/>
                <w:szCs w:val="20"/>
              </w:rPr>
              <w:t xml:space="preserve"> </w:t>
            </w:r>
            <w:proofErr w:type="spellStart"/>
            <w:r w:rsidRPr="00AE10F1">
              <w:rPr>
                <w:sz w:val="20"/>
                <w:szCs w:val="20"/>
              </w:rPr>
              <w:t>сөз</w:t>
            </w:r>
            <w:bookmarkStart w:id="0" w:name="_GoBack"/>
            <w:bookmarkEnd w:id="0"/>
            <w:proofErr w:type="spellEnd"/>
          </w:p>
        </w:tc>
      </w:tr>
      <w:tr w:rsidR="00B93293">
        <w:trPr>
          <w:trHeight w:val="400"/>
        </w:trPr>
        <w:tc>
          <w:tcPr>
            <w:tcW w:w="2280" w:type="dxa"/>
          </w:tcPr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B93293">
        <w:trPr>
          <w:trHeight w:val="900"/>
        </w:trPr>
        <w:tc>
          <w:tcPr>
            <w:tcW w:w="2280" w:type="dxa"/>
          </w:tcPr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0" w:type="dxa"/>
          </w:tcPr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93293" w:rsidRDefault="00B93293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93293" w:rsidRDefault="00B93293">
      <w:pPr>
        <w:spacing w:line="240" w:lineRule="auto"/>
        <w:jc w:val="both"/>
        <w:rPr>
          <w:b/>
          <w:sz w:val="20"/>
          <w:szCs w:val="20"/>
          <w:u w:val="single"/>
        </w:rPr>
      </w:pPr>
    </w:p>
    <w:p w:rsidR="00B93293" w:rsidRDefault="00B93293">
      <w:pPr>
        <w:spacing w:line="240" w:lineRule="auto"/>
        <w:jc w:val="both"/>
        <w:rPr>
          <w:b/>
          <w:sz w:val="20"/>
          <w:szCs w:val="20"/>
        </w:rPr>
      </w:pPr>
    </w:p>
    <w:p w:rsidR="00B93293" w:rsidRDefault="00B93293">
      <w:pPr>
        <w:rPr>
          <w:sz w:val="20"/>
          <w:szCs w:val="20"/>
        </w:rPr>
      </w:pPr>
    </w:p>
    <w:sectPr w:rsidR="00B93293">
      <w:headerReference w:type="even" r:id="rId7"/>
      <w:headerReference w:type="default" r:id="rId8"/>
      <w:footerReference w:type="default" r:id="rId9"/>
      <w:pgSz w:w="11900" w:h="16840"/>
      <w:pgMar w:top="2447" w:right="851" w:bottom="1758" w:left="1134" w:header="864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79" w:rsidRDefault="00357979">
      <w:pPr>
        <w:spacing w:line="240" w:lineRule="auto"/>
      </w:pPr>
      <w:r>
        <w:separator/>
      </w:r>
    </w:p>
  </w:endnote>
  <w:endnote w:type="continuationSeparator" w:id="0">
    <w:p w:rsidR="00357979" w:rsidRDefault="00357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3" w:rsidRDefault="00B932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</w:pPr>
  </w:p>
  <w:p w:rsidR="00B93293" w:rsidRDefault="00B93293">
    <w:pPr>
      <w:tabs>
        <w:tab w:val="left" w:pos="2143"/>
      </w:tabs>
      <w:spacing w:line="36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79" w:rsidRDefault="00357979">
      <w:pPr>
        <w:spacing w:line="240" w:lineRule="auto"/>
      </w:pPr>
      <w:r>
        <w:separator/>
      </w:r>
    </w:p>
  </w:footnote>
  <w:footnote w:type="continuationSeparator" w:id="0">
    <w:p w:rsidR="00357979" w:rsidRDefault="00357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3" w:rsidRDefault="003579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</w:pPr>
    <w:r>
      <w:rPr>
        <w:noProof/>
        <w:lang w:val="en-GB" w:eastAsia="en-GB"/>
      </w:rPr>
      <w:drawing>
        <wp:inline distT="0" distB="0" distL="0" distR="0">
          <wp:extent cx="1684020" cy="1684020"/>
          <wp:effectExtent l="0" t="0" r="0" b="0"/>
          <wp:docPr id="1" name="image2.jpg" descr="G:\0. Team folders\Data\HigherEducation\2017-18\EU Smart City\Branding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:\0. Team folders\Data\HigherEducation\2017-18\EU Smart City\Branding\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020" cy="1684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>
          <wp:extent cx="1682496" cy="1682496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496" cy="1682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3" w:rsidRDefault="003579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</w:pPr>
    <w:r>
      <w:t xml:space="preserve">      </w:t>
    </w:r>
    <w:proofErr w:type="spellStart"/>
    <w:r>
      <w:rPr>
        <w:sz w:val="18"/>
        <w:szCs w:val="18"/>
      </w:rPr>
      <w:t>Funded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by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the</w:t>
    </w:r>
    <w:proofErr w:type="spellEnd"/>
    <w:r>
      <w:rPr>
        <w:sz w:val="18"/>
        <w:szCs w:val="18"/>
      </w:rPr>
      <w:t xml:space="preserve"> EU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83825</wp:posOffset>
          </wp:positionH>
          <wp:positionV relativeFrom="paragraph">
            <wp:posOffset>-114295</wp:posOffset>
          </wp:positionV>
          <wp:extent cx="1259840" cy="807085"/>
          <wp:effectExtent l="0" t="0" r="0" b="0"/>
          <wp:wrapTopAndBottom distT="0" distB="0"/>
          <wp:docPr id="2" name="image1.jpg" descr="G:\0. Team folders\Data\HigherEducation\2017-18\EU Smart City\Branding\Лого партнеров\лого спонсора ЕС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:\0. Team folders\Data\HigherEducation\2017-18\EU Smart City\Branding\Лого партнеров\лого спонсора ЕС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807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5413375</wp:posOffset>
          </wp:positionH>
          <wp:positionV relativeFrom="paragraph">
            <wp:posOffset>-114295</wp:posOffset>
          </wp:positionV>
          <wp:extent cx="824865" cy="824865"/>
          <wp:effectExtent l="0" t="0" r="0" b="0"/>
          <wp:wrapSquare wrapText="bothSides" distT="0" distB="0" distL="114300" distR="114300"/>
          <wp:docPr id="4" name="image2.jpg" descr="G:\0. Team folders\Data\HigherEducation\2017-18\EU Smart City\Branding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:\0. Team folders\Data\HigherEducation\2017-18\EU Smart City\Branding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93"/>
    <w:rsid w:val="001B7E7B"/>
    <w:rsid w:val="00357979"/>
    <w:rsid w:val="004464BF"/>
    <w:rsid w:val="004D61B9"/>
    <w:rsid w:val="00AE10F1"/>
    <w:rsid w:val="00B93293"/>
    <w:rsid w:val="00F7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272727"/>
        <w:sz w:val="22"/>
        <w:szCs w:val="22"/>
        <w:lang w:val="ru-RU" w:eastAsia="ru-RU" w:bidi="ar-SA"/>
      </w:rPr>
    </w:rPrDefault>
    <w:pPrDefault>
      <w:pPr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120" w:line="420" w:lineRule="auto"/>
      <w:outlineLvl w:val="0"/>
    </w:pPr>
    <w:rPr>
      <w:color w:val="1D1D1C"/>
      <w:sz w:val="42"/>
      <w:szCs w:val="42"/>
    </w:rPr>
  </w:style>
  <w:style w:type="paragraph" w:styleId="Heading2">
    <w:name w:val="heading 2"/>
    <w:basedOn w:val="Normal"/>
    <w:next w:val="Normal"/>
    <w:pPr>
      <w:keepNext/>
      <w:keepLines/>
      <w:spacing w:line="39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bottom w:val="single" w:sz="18" w:space="4" w:color="636463"/>
      </w:pBdr>
      <w:spacing w:line="390" w:lineRule="auto"/>
      <w:outlineLvl w:val="2"/>
    </w:pPr>
    <w:rPr>
      <w:color w:val="636463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00" w:lineRule="auto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pPr>
      <w:keepNext/>
      <w:keepLines/>
      <w:spacing w:line="300" w:lineRule="auto"/>
      <w:outlineLvl w:val="4"/>
    </w:pPr>
    <w:rPr>
      <w:color w:val="636463"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line="310" w:lineRule="auto"/>
    </w:pPr>
    <w:rPr>
      <w:color w:val="636463"/>
      <w:sz w:val="26"/>
      <w:szCs w:val="26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272727"/>
        <w:sz w:val="22"/>
        <w:szCs w:val="22"/>
        <w:lang w:val="ru-RU" w:eastAsia="ru-RU" w:bidi="ar-SA"/>
      </w:rPr>
    </w:rPrDefault>
    <w:pPrDefault>
      <w:pPr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120" w:line="420" w:lineRule="auto"/>
      <w:outlineLvl w:val="0"/>
    </w:pPr>
    <w:rPr>
      <w:color w:val="1D1D1C"/>
      <w:sz w:val="42"/>
      <w:szCs w:val="42"/>
    </w:rPr>
  </w:style>
  <w:style w:type="paragraph" w:styleId="Heading2">
    <w:name w:val="heading 2"/>
    <w:basedOn w:val="Normal"/>
    <w:next w:val="Normal"/>
    <w:pPr>
      <w:keepNext/>
      <w:keepLines/>
      <w:spacing w:line="39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bottom w:val="single" w:sz="18" w:space="4" w:color="636463"/>
      </w:pBdr>
      <w:spacing w:line="390" w:lineRule="auto"/>
      <w:outlineLvl w:val="2"/>
    </w:pPr>
    <w:rPr>
      <w:color w:val="636463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00" w:lineRule="auto"/>
      <w:outlineLvl w:val="3"/>
    </w:pPr>
    <w:rPr>
      <w:b/>
      <w:sz w:val="26"/>
      <w:szCs w:val="26"/>
    </w:rPr>
  </w:style>
  <w:style w:type="paragraph" w:styleId="Heading5">
    <w:name w:val="heading 5"/>
    <w:basedOn w:val="Normal"/>
    <w:next w:val="Normal"/>
    <w:pPr>
      <w:keepNext/>
      <w:keepLines/>
      <w:spacing w:line="300" w:lineRule="auto"/>
      <w:outlineLvl w:val="4"/>
    </w:pPr>
    <w:rPr>
      <w:color w:val="636463"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line="310" w:lineRule="auto"/>
    </w:pPr>
    <w:rPr>
      <w:color w:val="636463"/>
      <w:sz w:val="26"/>
      <w:szCs w:val="26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Каиржанова</dc:creator>
  <cp:lastModifiedBy>Alimkulova, Aigerim (Kazakhstan)</cp:lastModifiedBy>
  <cp:revision>3</cp:revision>
  <dcterms:created xsi:type="dcterms:W3CDTF">2019-04-12T03:46:00Z</dcterms:created>
  <dcterms:modified xsi:type="dcterms:W3CDTF">2019-04-15T10:28:00Z</dcterms:modified>
</cp:coreProperties>
</file>