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CE7" w:rsidRPr="008862A4" w:rsidRDefault="00473CE7" w:rsidP="00F85F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404040"/>
          <w:sz w:val="22"/>
          <w:szCs w:val="22"/>
        </w:rPr>
      </w:pPr>
      <w:r>
        <w:rPr>
          <w:rStyle w:val="normaltextrun"/>
          <w:rFonts w:ascii="Arial" w:hAnsi="Arial"/>
          <w:b/>
          <w:color w:val="404040"/>
          <w:sz w:val="22"/>
        </w:rPr>
        <w:t>Проект «МыАлматы» British Counc</w:t>
      </w:r>
      <w:bookmarkStart w:id="0" w:name="_GoBack"/>
      <w:bookmarkEnd w:id="0"/>
      <w:r>
        <w:rPr>
          <w:rStyle w:val="normaltextrun"/>
          <w:rFonts w:ascii="Arial" w:hAnsi="Arial"/>
          <w:b/>
          <w:color w:val="404040"/>
          <w:sz w:val="22"/>
        </w:rPr>
        <w:t>il в Казахстане</w:t>
      </w:r>
    </w:p>
    <w:p w:rsidR="00473CE7" w:rsidRPr="008862A4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404040"/>
          <w:sz w:val="22"/>
          <w:szCs w:val="22"/>
        </w:rPr>
      </w:pP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  <w:r>
        <w:rPr>
          <w:rStyle w:val="normaltextrun"/>
          <w:rFonts w:ascii="Arial" w:hAnsi="Arial"/>
          <w:color w:val="404040"/>
          <w:sz w:val="22"/>
        </w:rPr>
        <w:t xml:space="preserve">Британский совет в сотрудничестве с Акиматом города Алматы (Казахстан) проводит инновационную программу по раскрытию возможностей для принятия решений и стимулированию новых форм социальной активности и социального предпринимательства. </w:t>
      </w: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  <w:r>
        <w:rPr>
          <w:rStyle w:val="normaltextrun"/>
          <w:rFonts w:ascii="Arial" w:hAnsi="Arial"/>
          <w:color w:val="404040"/>
          <w:sz w:val="22"/>
        </w:rPr>
        <w:t>Программа «МыАлматы» – это проект, рассчитанный на три года и финансируемый при поддержке Европейской комиссии. Проект разработан и осуществляется под руководством Британского совета совместно с Акиматом города Алматы, Центром развития города Алматы (специальным агентством Акимата по градостроительству) и Казахстанско-Британским техническим университетом. </w:t>
      </w: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  <w:r>
        <w:rPr>
          <w:rStyle w:val="normaltextrun"/>
          <w:rFonts w:ascii="Arial" w:hAnsi="Arial"/>
          <w:color w:val="404040"/>
          <w:sz w:val="22"/>
        </w:rPr>
        <w:t>Цель проекта «МыАлматы» – расширить участие сообщества в принятии решений о будущем города Алматы и способствовать развитию культуры социальной активности и инноваций. </w:t>
      </w:r>
      <w:r>
        <w:rPr>
          <w:rStyle w:val="eop"/>
          <w:rFonts w:ascii="Arial" w:hAnsi="Arial"/>
          <w:color w:val="272727"/>
          <w:sz w:val="22"/>
        </w:rPr>
        <w:t> Большая часть деятельности по проекту осуществляется в Алматы</w:t>
      </w:r>
      <w:r>
        <w:rPr>
          <w:rStyle w:val="normaltextrun"/>
          <w:rFonts w:ascii="Arial" w:hAnsi="Arial"/>
          <w:color w:val="404040"/>
          <w:sz w:val="22"/>
        </w:rPr>
        <w:t xml:space="preserve">, и значительное внимание уделяется обмену идеями и знаниями с лидерами в общественной, социальной и креативной сферах из ключевых городов Англии. </w:t>
      </w:r>
    </w:p>
    <w:p w:rsidR="00473CE7" w:rsidRPr="004E4DB5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72727"/>
          <w:sz w:val="22"/>
          <w:szCs w:val="22"/>
        </w:rPr>
      </w:pP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272727"/>
          <w:sz w:val="22"/>
          <w:szCs w:val="22"/>
        </w:rPr>
      </w:pPr>
      <w:r>
        <w:rPr>
          <w:rStyle w:val="spellingerror"/>
          <w:rFonts w:ascii="Arial" w:hAnsi="Arial"/>
          <w:color w:val="404040"/>
          <w:sz w:val="22"/>
        </w:rPr>
        <w:t>Проект «МыАлматы»</w:t>
      </w:r>
      <w:r>
        <w:rPr>
          <w:rStyle w:val="normaltextrun"/>
          <w:rFonts w:ascii="Arial" w:hAnsi="Arial"/>
          <w:color w:val="404040"/>
          <w:sz w:val="22"/>
        </w:rPr>
        <w:t> оказывает содействие Акимату города в разработке политик в области интегрированного транспорта, здравоохранения и благосостояния; развития «умного» города; парков и общественных пространств; доступа для инвалидов и инклюзии; стартапов и инкубаторов для социального предпринимательства; детства, раннего развития и игр, а также волонтерства и активной гражданской позиции. </w:t>
      </w:r>
      <w:r>
        <w:rPr>
          <w:rStyle w:val="eop"/>
          <w:rFonts w:ascii="Arial" w:hAnsi="Arial"/>
          <w:color w:val="272727"/>
          <w:sz w:val="22"/>
        </w:rPr>
        <w:t> </w:t>
      </w: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272727"/>
          <w:sz w:val="18"/>
          <w:szCs w:val="18"/>
        </w:rPr>
      </w:pP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  <w:r>
        <w:rPr>
          <w:rStyle w:val="normaltextrun"/>
          <w:rFonts w:ascii="Arial" w:hAnsi="Arial"/>
          <w:color w:val="404040"/>
          <w:sz w:val="22"/>
        </w:rPr>
        <w:t xml:space="preserve">На сегодняшний день 1000 человек приняли участие в десяти мероприятиях Urban Forum по обсуждению актуальных вопросов жизни города. Сорок человек участвовали в одном из двух учебных туров в Великобританию. Более 150 человек прошли специальную программу обучения и менторства, разработанную для организаторов сообществ, местных органов управления и социальных предпринимателей и проводимую при участии фасилитаторов из Великобритании и Алматы. И мы предоставили финансирование инноваций в размере 50000 евро для стартапов в области социальной активности и социального предпринимательства. </w:t>
      </w: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  <w:r>
        <w:rPr>
          <w:rStyle w:val="normaltextrun"/>
          <w:rFonts w:ascii="Arial" w:hAnsi="Arial"/>
          <w:color w:val="404040"/>
          <w:sz w:val="22"/>
        </w:rPr>
        <w:t>Одной из ключевых приоритетных задач проекта «МыАлматы» является обмен опытом городов Великобритании с Алматы. За время проведения проекта мы приглашали ряд представителей британских организаций в качестве спикеров и участников наших мероприятий, включая Баронессу Эмму Николсон, члена Палаты лордов, Николу Кейн, руководителя управления по стратегическому планированию и исследованиям в организации Transport for Greater Manchester, и Эрику Раштон, директора Baltic Creative.</w:t>
      </w: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272727"/>
          <w:sz w:val="18"/>
          <w:szCs w:val="18"/>
        </w:rPr>
      </w:pPr>
      <w:r>
        <w:rPr>
          <w:rStyle w:val="normaltextrun"/>
          <w:rFonts w:ascii="Arial" w:hAnsi="Arial"/>
          <w:color w:val="404040"/>
          <w:sz w:val="22"/>
        </w:rPr>
        <w:t xml:space="preserve">Поддерживаемые нами стартапы занимаются различными проектами: от раздельного сбора мусора в офисах до лаборатории городских звуков, от </w:t>
      </w:r>
      <w:r w:rsidRPr="001950B1">
        <w:rPr>
          <w:rStyle w:val="normaltextrun"/>
          <w:rFonts w:ascii="Arial" w:hAnsi="Arial"/>
          <w:color w:val="404040"/>
          <w:sz w:val="20"/>
        </w:rPr>
        <w:t>амбициозного</w:t>
      </w:r>
      <w:r>
        <w:rPr>
          <w:rStyle w:val="normaltextrun"/>
          <w:rFonts w:ascii="Arial" w:hAnsi="Arial"/>
          <w:color w:val="404040"/>
          <w:sz w:val="22"/>
        </w:rPr>
        <w:t xml:space="preserve"> проекта по восстановлению городского озера местным сообществом до социального проекта, который объединяет разные поколения, продает изделия ручной работы и одновременно оказывает услуги в области здравоохранения и благосостояния – «С любовью в каждой петельке». </w:t>
      </w:r>
      <w:r>
        <w:rPr>
          <w:rStyle w:val="eop"/>
          <w:rFonts w:ascii="Arial" w:hAnsi="Arial"/>
          <w:color w:val="272727"/>
          <w:sz w:val="22"/>
        </w:rPr>
        <w:t> </w:t>
      </w:r>
    </w:p>
    <w:p w:rsidR="00473CE7" w:rsidRDefault="00473CE7" w:rsidP="00473CE7">
      <w:pPr>
        <w:pStyle w:val="paragraph"/>
        <w:spacing w:before="0" w:beforeAutospacing="0" w:after="0" w:afterAutospacing="0"/>
        <w:ind w:left="90"/>
        <w:jc w:val="both"/>
        <w:textAlignment w:val="baseline"/>
        <w:rPr>
          <w:rFonts w:ascii="Segoe UI" w:hAnsi="Segoe UI" w:cs="Segoe UI"/>
          <w:color w:val="272727"/>
          <w:sz w:val="18"/>
          <w:szCs w:val="18"/>
        </w:rPr>
      </w:pPr>
      <w:r>
        <w:rPr>
          <w:rStyle w:val="eop"/>
          <w:rFonts w:ascii="Arial" w:hAnsi="Arial"/>
          <w:color w:val="272727"/>
          <w:sz w:val="22"/>
        </w:rPr>
        <w:t> </w:t>
      </w: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  <w:r>
        <w:rPr>
          <w:rStyle w:val="normaltextrun"/>
          <w:rFonts w:ascii="Arial" w:hAnsi="Arial"/>
          <w:color w:val="404040"/>
          <w:sz w:val="22"/>
        </w:rPr>
        <w:t>В третий год осуществления проекта «МыАлматы» были организованы две конференции в двух других крупнейших городах Казахстана – Нур-Султане и Шымкенте, где мы делились нашим опытом и историями успеха с местными активистами.</w:t>
      </w: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  <w:r>
        <w:rPr>
          <w:rStyle w:val="normaltextrun"/>
          <w:rFonts w:ascii="Arial" w:hAnsi="Arial"/>
          <w:color w:val="404040"/>
          <w:sz w:val="22"/>
        </w:rPr>
        <w:lastRenderedPageBreak/>
        <w:t xml:space="preserve">В январе 2020 года Британский совет организовал третий учебный тур в Великобританию в рамках проекта «МыАлматы». Во главе с </w:t>
      </w:r>
      <w:r>
        <w:rPr>
          <w:rStyle w:val="normaltextrun"/>
          <w:rFonts w:ascii="Arial" w:hAnsi="Arial"/>
          <w:color w:val="404040"/>
          <w:sz w:val="22"/>
          <w:lang w:val="en-US"/>
        </w:rPr>
        <w:t>c</w:t>
      </w:r>
      <w:r w:rsidRPr="00473CE7">
        <w:rPr>
          <w:rStyle w:val="normaltextrun"/>
          <w:rFonts w:ascii="Arial" w:hAnsi="Arial"/>
          <w:color w:val="404040"/>
          <w:sz w:val="22"/>
        </w:rPr>
        <w:t>оветник</w:t>
      </w:r>
      <w:r>
        <w:rPr>
          <w:rStyle w:val="normaltextrun"/>
          <w:rFonts w:ascii="Arial" w:hAnsi="Arial"/>
          <w:color w:val="404040"/>
          <w:sz w:val="22"/>
        </w:rPr>
        <w:t>ом</w:t>
      </w:r>
      <w:r w:rsidRPr="00473CE7">
        <w:rPr>
          <w:rStyle w:val="normaltextrun"/>
          <w:rFonts w:ascii="Arial" w:hAnsi="Arial"/>
          <w:color w:val="404040"/>
          <w:sz w:val="22"/>
        </w:rPr>
        <w:t xml:space="preserve"> </w:t>
      </w:r>
      <w:r>
        <w:rPr>
          <w:rStyle w:val="normaltextrun"/>
          <w:rFonts w:ascii="Arial" w:hAnsi="Arial"/>
          <w:color w:val="404040"/>
          <w:sz w:val="22"/>
        </w:rPr>
        <w:t>акима</w:t>
      </w:r>
      <w:r w:rsidRPr="00473CE7">
        <w:rPr>
          <w:rStyle w:val="normaltextrun"/>
          <w:rFonts w:ascii="Arial" w:hAnsi="Arial"/>
          <w:color w:val="404040"/>
          <w:sz w:val="22"/>
        </w:rPr>
        <w:t xml:space="preserve"> по общественному пространству и искусственной среде</w:t>
      </w:r>
      <w:r>
        <w:rPr>
          <w:rStyle w:val="normaltextrun"/>
          <w:rFonts w:ascii="Arial" w:hAnsi="Arial"/>
          <w:color w:val="404040"/>
          <w:sz w:val="22"/>
        </w:rPr>
        <w:t xml:space="preserve"> группа участников посетит Лондон, Бристоль, Манчестер и Солфорд, чтобы поделиться опытом и узнать о сотрудничестве между государственным и частным секторами и социальном сотрудничестве в целях обеспечения инклюзивного экономического роста и развития «зеленой» экономики в каждом из этих городов.</w:t>
      </w:r>
    </w:p>
    <w:p w:rsidR="00473CE7" w:rsidRPr="008862A4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sz w:val="22"/>
          <w:szCs w:val="22"/>
        </w:rPr>
      </w:pP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404040"/>
          <w:sz w:val="22"/>
          <w:szCs w:val="22"/>
        </w:rPr>
      </w:pPr>
      <w:r>
        <w:rPr>
          <w:rStyle w:val="normaltextrun"/>
          <w:rFonts w:ascii="Arial" w:hAnsi="Arial"/>
          <w:color w:val="404040"/>
          <w:sz w:val="22"/>
        </w:rPr>
        <w:t>В феврале 2020 года в Алматы мы проведем фестиваль «МыАлматы», чтобы отпраздновать достижения проекта и дать импульс новым идеям, которые город сможет воплотить.</w:t>
      </w: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272727"/>
          <w:sz w:val="18"/>
          <w:szCs w:val="18"/>
        </w:rPr>
      </w:pPr>
    </w:p>
    <w:p w:rsidR="00473CE7" w:rsidRDefault="00473CE7" w:rsidP="00473CE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272727"/>
          <w:sz w:val="18"/>
          <w:szCs w:val="18"/>
        </w:rPr>
      </w:pPr>
      <w:r>
        <w:rPr>
          <w:rStyle w:val="normaltextrun"/>
          <w:rFonts w:ascii="Arial" w:hAnsi="Arial"/>
          <w:color w:val="404040"/>
          <w:sz w:val="22"/>
        </w:rPr>
        <w:t>Узнайте больше о проекте </w:t>
      </w:r>
      <w:r>
        <w:rPr>
          <w:rStyle w:val="spellingerror"/>
          <w:rFonts w:ascii="Arial" w:hAnsi="Arial"/>
          <w:color w:val="404040"/>
          <w:sz w:val="22"/>
        </w:rPr>
        <w:t>«МыАлматы» на</w:t>
      </w:r>
      <w:r>
        <w:rPr>
          <w:rStyle w:val="normaltextrun"/>
          <w:rFonts w:ascii="Arial" w:hAnsi="Arial"/>
          <w:color w:val="404040"/>
          <w:sz w:val="22"/>
        </w:rPr>
        <w:t> </w:t>
      </w:r>
      <w:hyperlink r:id="rId8">
        <w:r>
          <w:rPr>
            <w:rStyle w:val="normaltextrun"/>
            <w:rFonts w:ascii="Arial" w:hAnsi="Arial"/>
            <w:color w:val="0000FF"/>
            <w:sz w:val="22"/>
            <w:u w:val="single"/>
          </w:rPr>
          <w:t>веб-сайте</w:t>
        </w:r>
      </w:hyperlink>
      <w:r>
        <w:rPr>
          <w:rStyle w:val="normaltextrun"/>
          <w:rFonts w:ascii="Arial" w:hAnsi="Arial"/>
          <w:color w:val="404040"/>
          <w:sz w:val="22"/>
        </w:rPr>
        <w:t>, в </w:t>
      </w:r>
      <w:hyperlink r:id="rId9" w:tgtFrame="_blank" w:history="1">
        <w:r>
          <w:rPr>
            <w:rStyle w:val="normaltextrun"/>
            <w:rFonts w:ascii="Arial" w:hAnsi="Arial"/>
            <w:color w:val="0000FF"/>
            <w:sz w:val="22"/>
            <w:u w:val="single"/>
          </w:rPr>
          <w:t>facebook</w:t>
        </w:r>
      </w:hyperlink>
      <w:r>
        <w:rPr>
          <w:rStyle w:val="normaltextrun"/>
          <w:rFonts w:ascii="Arial" w:hAnsi="Arial"/>
          <w:color w:val="404040"/>
          <w:sz w:val="22"/>
        </w:rPr>
        <w:t>. </w:t>
      </w:r>
      <w:hyperlink r:id="rId10" w:tgtFrame="_blank" w:history="1">
        <w:r>
          <w:rPr>
            <w:rStyle w:val="normaltextrun"/>
            <w:rFonts w:ascii="Arial" w:hAnsi="Arial"/>
            <w:color w:val="0000FF"/>
            <w:sz w:val="22"/>
            <w:u w:val="single"/>
          </w:rPr>
          <w:t>instagram</w:t>
        </w:r>
      </w:hyperlink>
      <w:r>
        <w:rPr>
          <w:rStyle w:val="normaltextrun"/>
          <w:rFonts w:ascii="Arial" w:hAnsi="Arial"/>
          <w:color w:val="404040"/>
          <w:sz w:val="22"/>
        </w:rPr>
        <w:t> и </w:t>
      </w:r>
      <w:r>
        <w:rPr>
          <w:rStyle w:val="normaltextrun"/>
          <w:rFonts w:ascii="Arial" w:hAnsi="Arial"/>
          <w:color w:val="0000FF"/>
          <w:sz w:val="22"/>
          <w:u w:val="single"/>
        </w:rPr>
        <w:t>twitter</w:t>
      </w:r>
      <w:r>
        <w:rPr>
          <w:rStyle w:val="eop"/>
          <w:rFonts w:ascii="Arial" w:hAnsi="Arial"/>
          <w:color w:val="272727"/>
          <w:sz w:val="22"/>
        </w:rPr>
        <w:t> </w:t>
      </w:r>
    </w:p>
    <w:p w:rsidR="00473CE7" w:rsidRDefault="00473CE7" w:rsidP="00473CE7">
      <w:pPr>
        <w:jc w:val="both"/>
        <w:rPr>
          <w:rFonts w:cs="Arial"/>
        </w:rPr>
      </w:pPr>
    </w:p>
    <w:p w:rsidR="00B16029" w:rsidRPr="00C60987" w:rsidRDefault="00B16029" w:rsidP="00473CE7">
      <w:pPr>
        <w:jc w:val="both"/>
        <w:rPr>
          <w:rFonts w:eastAsia="Calibri"/>
          <w:lang w:val="ru"/>
        </w:rPr>
      </w:pPr>
    </w:p>
    <w:p w:rsidR="00473CE7" w:rsidRPr="00C60987" w:rsidRDefault="00473CE7">
      <w:pPr>
        <w:jc w:val="both"/>
        <w:rPr>
          <w:rFonts w:eastAsia="Calibri"/>
          <w:lang w:val="ru"/>
        </w:rPr>
      </w:pPr>
    </w:p>
    <w:sectPr w:rsidR="00473CE7" w:rsidRPr="00C60987" w:rsidSect="00081C7E">
      <w:headerReference w:type="even" r:id="rId11"/>
      <w:headerReference w:type="default" r:id="rId12"/>
      <w:footerReference w:type="default" r:id="rId13"/>
      <w:pgSz w:w="11900" w:h="16840"/>
      <w:pgMar w:top="2447" w:right="851" w:bottom="1758" w:left="851" w:header="864" w:footer="14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BB0" w:rsidRDefault="008D4BB0" w:rsidP="00C5780C">
      <w:pPr>
        <w:spacing w:line="240" w:lineRule="auto"/>
      </w:pPr>
      <w:r>
        <w:separator/>
      </w:r>
    </w:p>
  </w:endnote>
  <w:endnote w:type="continuationSeparator" w:id="0">
    <w:p w:rsidR="008D4BB0" w:rsidRDefault="008D4BB0" w:rsidP="00C57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AA5" w:rsidRDefault="0095220A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5929DEB0" wp14:editId="3650DF7A">
          <wp:simplePos x="0" y="0"/>
          <wp:positionH relativeFrom="column">
            <wp:posOffset>518160</wp:posOffset>
          </wp:positionH>
          <wp:positionV relativeFrom="paragraph">
            <wp:posOffset>176530</wp:posOffset>
          </wp:positionV>
          <wp:extent cx="768985" cy="768985"/>
          <wp:effectExtent l="0" t="0" r="0" b="0"/>
          <wp:wrapNone/>
          <wp:docPr id="20" name="Picture 20" descr="G:\0. Team folders\Data\HigherEducation\2017-18\EU Smart City\Branding\Лого партнеров\логотип акима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:\0. Team folders\Data\HigherEducation\2017-18\EU Smart City\Branding\Лого партнеров\логотип акимат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1D68C460" wp14:editId="574248A0">
          <wp:simplePos x="0" y="0"/>
          <wp:positionH relativeFrom="column">
            <wp:posOffset>1499870</wp:posOffset>
          </wp:positionH>
          <wp:positionV relativeFrom="paragraph">
            <wp:posOffset>508635</wp:posOffset>
          </wp:positionV>
          <wp:extent cx="1527175" cy="431800"/>
          <wp:effectExtent l="0" t="0" r="0" b="6350"/>
          <wp:wrapSquare wrapText="bothSides"/>
          <wp:docPr id="21" name="Picture 21" descr="G:\0. Team folders\Data\HigherEducation\2017-18\EU Smart City\Branding\Лого партнеров\Лого кбт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G:\0. Team folders\Data\HigherEducation\2017-18\EU Smart City\Branding\Лого партнеров\Лого кбту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505AFAA3" wp14:editId="4D4E0E44">
          <wp:simplePos x="0" y="0"/>
          <wp:positionH relativeFrom="column">
            <wp:posOffset>3216910</wp:posOffset>
          </wp:positionH>
          <wp:positionV relativeFrom="paragraph">
            <wp:posOffset>511175</wp:posOffset>
          </wp:positionV>
          <wp:extent cx="1503045" cy="434340"/>
          <wp:effectExtent l="0" t="0" r="1905" b="3810"/>
          <wp:wrapSquare wrapText="bothSides"/>
          <wp:docPr id="22" name="Picture 22" descr="G:\0. Team folders\Data\HigherEducation\2017-18\EU Smart City\Branding\Лого партнеров\bc-stacked-pms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0. Team folders\Data\HigherEducation\2017-18\EU Smart City\Branding\Лого партнеров\bc-stacked-pms-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1DCEB940" wp14:editId="1EA58E90">
          <wp:simplePos x="0" y="0"/>
          <wp:positionH relativeFrom="column">
            <wp:posOffset>5090795</wp:posOffset>
          </wp:positionH>
          <wp:positionV relativeFrom="paragraph">
            <wp:posOffset>107315</wp:posOffset>
          </wp:positionV>
          <wp:extent cx="591185" cy="836295"/>
          <wp:effectExtent l="0" t="0" r="0" b="1905"/>
          <wp:wrapTight wrapText="bothSides">
            <wp:wrapPolygon edited="0">
              <wp:start x="10440" y="0"/>
              <wp:lineTo x="0" y="7380"/>
              <wp:lineTo x="0" y="11317"/>
              <wp:lineTo x="5568" y="15745"/>
              <wp:lineTo x="0" y="16237"/>
              <wp:lineTo x="0" y="21157"/>
              <wp:lineTo x="20881" y="21157"/>
              <wp:lineTo x="20881" y="16237"/>
              <wp:lineTo x="10440" y="15745"/>
              <wp:lineTo x="16009" y="13285"/>
              <wp:lineTo x="16705" y="10825"/>
              <wp:lineTo x="15313" y="2460"/>
              <wp:lineTo x="13921" y="0"/>
              <wp:lineTo x="10440" y="0"/>
            </wp:wrapPolygon>
          </wp:wrapTight>
          <wp:docPr id="23" name="Picture 23" descr="G:\0. Team folders\Data\HigherEducation\2017-18\EU Smart City\Branding\Лого партнеров\Logo 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:\0. Team folders\Data\HigherEducation\2017-18\EU Smart City\Branding\Лого партнеров\Logo DC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AA5">
      <w:fldChar w:fldCharType="begin"/>
    </w:r>
    <w:r w:rsidR="00CC6AA5">
      <w:instrText xml:space="preserve"> PAGE   \* MERGEFORMAT </w:instrText>
    </w:r>
    <w:r w:rsidR="00CC6AA5">
      <w:fldChar w:fldCharType="separate"/>
    </w:r>
    <w:r w:rsidR="00C85F26">
      <w:rPr>
        <w:noProof/>
      </w:rPr>
      <w:t>1</w:t>
    </w:r>
    <w:r w:rsidR="00CC6AA5">
      <w:rPr>
        <w:noProof/>
      </w:rPr>
      <w:fldChar w:fldCharType="end"/>
    </w:r>
  </w:p>
  <w:p w:rsidR="00C5636A" w:rsidRDefault="00C5636A" w:rsidP="000342D9">
    <w:pPr>
      <w:pStyle w:val="Footer"/>
      <w:tabs>
        <w:tab w:val="clear" w:pos="4320"/>
        <w:tab w:val="clear" w:pos="8640"/>
        <w:tab w:val="left" w:pos="21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BB0" w:rsidRDefault="008D4BB0" w:rsidP="00C5780C">
      <w:pPr>
        <w:spacing w:line="240" w:lineRule="auto"/>
      </w:pPr>
      <w:r>
        <w:separator/>
      </w:r>
    </w:p>
  </w:footnote>
  <w:footnote w:type="continuationSeparator" w:id="0">
    <w:p w:rsidR="008D4BB0" w:rsidRDefault="008D4BB0" w:rsidP="00C57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20A" w:rsidRDefault="0095220A">
    <w:pPr>
      <w:pStyle w:val="Header"/>
    </w:pPr>
    <w:r>
      <w:rPr>
        <w:noProof/>
        <w:lang w:val="en-GB" w:eastAsia="en-GB"/>
      </w:rPr>
      <w:drawing>
        <wp:inline distT="0" distB="0" distL="0" distR="0" wp14:anchorId="0772628B" wp14:editId="4A3B13E3">
          <wp:extent cx="1684020" cy="1684020"/>
          <wp:effectExtent l="0" t="0" r="0" b="0"/>
          <wp:docPr id="1" name="Picture 1" descr="G:\0. Team folders\Data\HigherEducation\2017-18\EU Smart City\Branding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0. Team folders\Data\HigherEducation\2017-18\EU Smart City\Branding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168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>
          <wp:extent cx="1682496" cy="16824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496" cy="1682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D9" w:rsidRDefault="0095220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2576" behindDoc="0" locked="0" layoutInCell="1" allowOverlap="1" wp14:anchorId="124A1D13" wp14:editId="404A0B0A">
          <wp:simplePos x="0" y="0"/>
          <wp:positionH relativeFrom="column">
            <wp:posOffset>5413375</wp:posOffset>
          </wp:positionH>
          <wp:positionV relativeFrom="paragraph">
            <wp:posOffset>-114300</wp:posOffset>
          </wp:positionV>
          <wp:extent cx="824865" cy="824865"/>
          <wp:effectExtent l="0" t="0" r="0" b="0"/>
          <wp:wrapSquare wrapText="bothSides"/>
          <wp:docPr id="3" name="Picture 3" descr="G:\0. Team folders\Data\HigherEducation\2017-18\EU Smart City\Branding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0. Team folders\Data\HigherEducation\2017-18\EU Smart City\Branding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0" wp14:anchorId="73964DC1" wp14:editId="6831DE1F">
          <wp:simplePos x="0" y="0"/>
          <wp:positionH relativeFrom="column">
            <wp:posOffset>83820</wp:posOffset>
          </wp:positionH>
          <wp:positionV relativeFrom="paragraph">
            <wp:posOffset>-114300</wp:posOffset>
          </wp:positionV>
          <wp:extent cx="1259840" cy="807085"/>
          <wp:effectExtent l="0" t="0" r="0" b="0"/>
          <wp:wrapTopAndBottom/>
          <wp:docPr id="24" name="Picture 24" descr="G:\0. Team folders\Data\HigherEducation\2017-18\EU Smart City\Branding\Лого партнеров\лого спонсора Е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:\0. Team folders\Data\HigherEducation\2017-18\EU Smart City\Branding\Лого партнеров\лого спонсора ЕС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36A" w:rsidRDefault="00C5636A">
    <w:pPr>
      <w:pStyle w:val="Header"/>
    </w:pPr>
  </w:p>
  <w:p w:rsidR="009352F7" w:rsidRDefault="009352F7">
    <w:pPr>
      <w:pStyle w:val="Header"/>
    </w:pPr>
  </w:p>
  <w:p w:rsidR="009352F7" w:rsidRDefault="009352F7">
    <w:pPr>
      <w:pStyle w:val="Header"/>
    </w:pPr>
  </w:p>
  <w:p w:rsidR="009352F7" w:rsidRDefault="009352F7">
    <w:pPr>
      <w:pStyle w:val="Header"/>
    </w:pPr>
  </w:p>
  <w:p w:rsidR="009352F7" w:rsidRDefault="009352F7">
    <w:pPr>
      <w:pStyle w:val="Header"/>
    </w:pPr>
    <w:r>
      <w:t xml:space="preserve">     </w:t>
    </w:r>
    <w:r w:rsidR="00C85F26">
      <w:t xml:space="preserve"> </w:t>
    </w:r>
    <w:r w:rsidRPr="00C85F26">
      <w:rPr>
        <w:sz w:val="18"/>
      </w:rPr>
      <w:t>Funded by the 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016B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36AB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D425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3" w15:restartNumberingAfterBreak="0">
    <w:nsid w:val="191C7A8F"/>
    <w:multiLevelType w:val="hybridMultilevel"/>
    <w:tmpl w:val="6AD28216"/>
    <w:lvl w:ilvl="0" w:tplc="37146046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416E88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6CE9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2C46"/>
    <w:multiLevelType w:val="hybridMultilevel"/>
    <w:tmpl w:val="8952B0E6"/>
    <w:lvl w:ilvl="0" w:tplc="3714604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04199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32EDA"/>
    <w:multiLevelType w:val="hybridMultilevel"/>
    <w:tmpl w:val="519AD95A"/>
    <w:lvl w:ilvl="0" w:tplc="371460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B7F4D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50AA6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30061"/>
    <w:multiLevelType w:val="hybridMultilevel"/>
    <w:tmpl w:val="82AA1B14"/>
    <w:lvl w:ilvl="0" w:tplc="BC0EE9E6">
      <w:start w:val="1"/>
      <w:numFmt w:val="bullet"/>
      <w:pStyle w:val="Boxy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15552"/>
    <w:multiLevelType w:val="hybridMultilevel"/>
    <w:tmpl w:val="A8929B3C"/>
    <w:lvl w:ilvl="0" w:tplc="DA5EC12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6C7E68B5"/>
    <w:multiLevelType w:val="multilevel"/>
    <w:tmpl w:val="82AA1B1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3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FD9"/>
    <w:rsid w:val="00006BE4"/>
    <w:rsid w:val="0002528B"/>
    <w:rsid w:val="000342D9"/>
    <w:rsid w:val="00081C7E"/>
    <w:rsid w:val="000A6862"/>
    <w:rsid w:val="000C6994"/>
    <w:rsid w:val="001E6B49"/>
    <w:rsid w:val="001F008D"/>
    <w:rsid w:val="00246750"/>
    <w:rsid w:val="0024699F"/>
    <w:rsid w:val="002952A2"/>
    <w:rsid w:val="00301FD9"/>
    <w:rsid w:val="0031797E"/>
    <w:rsid w:val="00332BB8"/>
    <w:rsid w:val="00387847"/>
    <w:rsid w:val="00390F09"/>
    <w:rsid w:val="003A1DCA"/>
    <w:rsid w:val="003F79F8"/>
    <w:rsid w:val="00401ECD"/>
    <w:rsid w:val="00461DBF"/>
    <w:rsid w:val="0046534E"/>
    <w:rsid w:val="00473CE7"/>
    <w:rsid w:val="004A0A95"/>
    <w:rsid w:val="00501E53"/>
    <w:rsid w:val="005865E8"/>
    <w:rsid w:val="00587EB2"/>
    <w:rsid w:val="005933F2"/>
    <w:rsid w:val="005C13A7"/>
    <w:rsid w:val="0062575E"/>
    <w:rsid w:val="006747EE"/>
    <w:rsid w:val="00685BC4"/>
    <w:rsid w:val="006C23D8"/>
    <w:rsid w:val="006C33F4"/>
    <w:rsid w:val="006C3B45"/>
    <w:rsid w:val="00774102"/>
    <w:rsid w:val="007B57FD"/>
    <w:rsid w:val="007C1AA5"/>
    <w:rsid w:val="007C7216"/>
    <w:rsid w:val="007D69F1"/>
    <w:rsid w:val="00843935"/>
    <w:rsid w:val="00860109"/>
    <w:rsid w:val="008B310E"/>
    <w:rsid w:val="008D4BB0"/>
    <w:rsid w:val="009260C7"/>
    <w:rsid w:val="009352F7"/>
    <w:rsid w:val="0095220A"/>
    <w:rsid w:val="0096245E"/>
    <w:rsid w:val="00993866"/>
    <w:rsid w:val="009A6545"/>
    <w:rsid w:val="009B4CEE"/>
    <w:rsid w:val="009B515F"/>
    <w:rsid w:val="009C540F"/>
    <w:rsid w:val="009D3FFC"/>
    <w:rsid w:val="00A4655F"/>
    <w:rsid w:val="00AC62EC"/>
    <w:rsid w:val="00AE4F4E"/>
    <w:rsid w:val="00B16029"/>
    <w:rsid w:val="00B17E3E"/>
    <w:rsid w:val="00C5636A"/>
    <w:rsid w:val="00C5780C"/>
    <w:rsid w:val="00C60987"/>
    <w:rsid w:val="00C70197"/>
    <w:rsid w:val="00C85F26"/>
    <w:rsid w:val="00CB226A"/>
    <w:rsid w:val="00CC6AA5"/>
    <w:rsid w:val="00CF2083"/>
    <w:rsid w:val="00D03A8A"/>
    <w:rsid w:val="00D444D6"/>
    <w:rsid w:val="00DC3DE3"/>
    <w:rsid w:val="00DF6B9B"/>
    <w:rsid w:val="00EE73DE"/>
    <w:rsid w:val="00F167CE"/>
    <w:rsid w:val="00F415F3"/>
    <w:rsid w:val="00F51920"/>
    <w:rsid w:val="00F85FFC"/>
    <w:rsid w:val="00F90662"/>
    <w:rsid w:val="00F969E6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docId w15:val="{1F2E8A0D-E8DA-4162-8127-85BFDC9D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A95"/>
    <w:pPr>
      <w:spacing w:line="260" w:lineRule="exact"/>
    </w:pPr>
    <w:rPr>
      <w:color w:val="272727"/>
      <w:spacing w:val="-4"/>
      <w:sz w:val="22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15F"/>
    <w:pPr>
      <w:keepNext/>
      <w:keepLines/>
      <w:spacing w:before="120" w:after="120" w:line="420" w:lineRule="exact"/>
      <w:outlineLvl w:val="0"/>
    </w:pPr>
    <w:rPr>
      <w:bCs/>
      <w:color w:val="1D1D1C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216"/>
    <w:pPr>
      <w:keepNext/>
      <w:keepLines/>
      <w:spacing w:line="390" w:lineRule="exact"/>
      <w:outlineLvl w:val="1"/>
    </w:pPr>
    <w:rPr>
      <w:b/>
      <w:bCs/>
      <w:sz w:val="36"/>
      <w:szCs w:val="26"/>
    </w:rPr>
  </w:style>
  <w:style w:type="paragraph" w:styleId="Heading3">
    <w:name w:val="heading 3"/>
    <w:aliases w:val="Heading 3 (underline)"/>
    <w:basedOn w:val="Heading2"/>
    <w:next w:val="Normal"/>
    <w:link w:val="Heading3Char"/>
    <w:uiPriority w:val="9"/>
    <w:unhideWhenUsed/>
    <w:qFormat/>
    <w:rsid w:val="007C7216"/>
    <w:pPr>
      <w:pBdr>
        <w:bottom w:val="single" w:sz="18" w:space="4" w:color="636463"/>
      </w:pBdr>
      <w:outlineLvl w:val="2"/>
    </w:pPr>
    <w:rPr>
      <w:b w:val="0"/>
      <w:bCs w:val="0"/>
      <w:color w:val="636463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C7216"/>
    <w:pPr>
      <w:spacing w:line="300" w:lineRule="exact"/>
      <w:outlineLvl w:val="3"/>
    </w:pPr>
    <w:rPr>
      <w:bCs w:val="0"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C7216"/>
    <w:pPr>
      <w:outlineLvl w:val="4"/>
    </w:pPr>
    <w:rPr>
      <w:b w:val="0"/>
      <w:color w:val="6364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paragraph" w:customStyle="1" w:styleId="Standfirst">
    <w:name w:val="Standfirst"/>
    <w:basedOn w:val="Normal"/>
    <w:qFormat/>
    <w:rsid w:val="0046534E"/>
    <w:pPr>
      <w:pBdr>
        <w:top w:val="single" w:sz="48" w:space="12" w:color="404040"/>
      </w:pBdr>
      <w:spacing w:after="510" w:line="380" w:lineRule="exact"/>
    </w:pPr>
    <w:rPr>
      <w:color w:val="404040"/>
      <w:spacing w:val="-6"/>
      <w:sz w:val="32"/>
      <w:szCs w:val="32"/>
      <w:lang w:val="en-GB"/>
    </w:rPr>
  </w:style>
  <w:style w:type="paragraph" w:customStyle="1" w:styleId="SUBHEAD">
    <w:name w:val="SUBHEAD"/>
    <w:basedOn w:val="Normal"/>
    <w:qFormat/>
    <w:rsid w:val="009B515F"/>
    <w:pPr>
      <w:pBdr>
        <w:bottom w:val="single" w:sz="4" w:space="4" w:color="auto"/>
      </w:pBdr>
      <w:spacing w:after="57" w:line="250" w:lineRule="exact"/>
    </w:pPr>
    <w:rPr>
      <w:b/>
      <w:caps/>
      <w:color w:val="636463"/>
      <w:spacing w:val="0"/>
      <w:sz w:val="24"/>
      <w:szCs w:val="23"/>
    </w:rPr>
  </w:style>
  <w:style w:type="paragraph" w:customStyle="1" w:styleId="MainHead">
    <w:name w:val="Main Head"/>
    <w:basedOn w:val="Normal"/>
    <w:qFormat/>
    <w:rsid w:val="009B515F"/>
    <w:pPr>
      <w:spacing w:before="180" w:line="460" w:lineRule="exact"/>
    </w:pPr>
    <w:rPr>
      <w:b/>
      <w:bCs/>
      <w:caps/>
      <w:color w:val="1D1D1C"/>
      <w:sz w:val="46"/>
      <w:szCs w:val="68"/>
    </w:rPr>
  </w:style>
  <w:style w:type="paragraph" w:customStyle="1" w:styleId="Country">
    <w:name w:val="Country"/>
    <w:basedOn w:val="MainHead"/>
    <w:qFormat/>
    <w:rsid w:val="00006BE4"/>
    <w:pPr>
      <w:spacing w:before="100" w:beforeAutospacing="1" w:after="100" w:afterAutospacing="1" w:line="520" w:lineRule="exact"/>
      <w:jc w:val="right"/>
    </w:pPr>
    <w:rPr>
      <w:rFonts w:ascii="Arial Bold" w:hAnsi="Arial Bold"/>
      <w:b w:val="0"/>
      <w:spacing w:val="-32"/>
      <w:sz w:val="49"/>
      <w:szCs w:val="49"/>
    </w:rPr>
  </w:style>
  <w:style w:type="character" w:customStyle="1" w:styleId="HeaderChar">
    <w:name w:val="Header Char"/>
    <w:link w:val="Header"/>
    <w:uiPriority w:val="99"/>
    <w:rsid w:val="00C5780C"/>
    <w:rPr>
      <w:spacing w:val="-4"/>
    </w:rPr>
  </w:style>
  <w:style w:type="paragraph" w:styleId="Footer">
    <w:name w:val="footer"/>
    <w:basedOn w:val="Normal"/>
    <w:link w:val="FooterChar"/>
    <w:uiPriority w:val="99"/>
    <w:unhideWhenUsed/>
    <w:rsid w:val="00C5780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C5780C"/>
    <w:rPr>
      <w:spacing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0C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link w:val="BalloonText"/>
    <w:uiPriority w:val="99"/>
    <w:semiHidden/>
    <w:rsid w:val="00C5780C"/>
    <w:rPr>
      <w:rFonts w:ascii="Lucida Grande" w:hAnsi="Lucida Grande" w:cs="Lucida Grande"/>
      <w:spacing w:val="-4"/>
    </w:rPr>
  </w:style>
  <w:style w:type="character" w:styleId="Hyperlink">
    <w:name w:val="Hyperlink"/>
    <w:uiPriority w:val="99"/>
    <w:unhideWhenUsed/>
    <w:rsid w:val="009C540F"/>
    <w:rPr>
      <w:color w:val="0000FF"/>
      <w:u w:val="single"/>
    </w:rPr>
  </w:style>
  <w:style w:type="paragraph" w:customStyle="1" w:styleId="PhotoCap">
    <w:name w:val="PhotoCap"/>
    <w:basedOn w:val="Normal"/>
    <w:qFormat/>
    <w:rsid w:val="00006BE4"/>
    <w:pPr>
      <w:spacing w:before="240" w:after="600" w:line="160" w:lineRule="exact"/>
    </w:pPr>
    <w:rPr>
      <w:b/>
      <w:color w:val="128E7D"/>
      <w:sz w:val="14"/>
      <w:szCs w:val="14"/>
    </w:rPr>
  </w:style>
  <w:style w:type="paragraph" w:customStyle="1" w:styleId="Boxy">
    <w:name w:val="Boxy"/>
    <w:basedOn w:val="Normal"/>
    <w:qFormat/>
    <w:rsid w:val="003F79F8"/>
    <w:pPr>
      <w:framePr w:wrap="notBeside" w:vAnchor="text" w:hAnchor="text" w:y="1"/>
      <w:numPr>
        <w:numId w:val="1"/>
      </w:numPr>
      <w:pBdr>
        <w:top w:val="single" w:sz="2" w:space="9" w:color="128E7D"/>
        <w:left w:val="single" w:sz="2" w:space="9" w:color="128E7D"/>
        <w:bottom w:val="single" w:sz="2" w:space="9" w:color="128E7D"/>
        <w:right w:val="single" w:sz="2" w:space="9" w:color="128E7D"/>
      </w:pBdr>
      <w:shd w:val="clear" w:color="auto" w:fill="128E7D"/>
      <w:ind w:left="448" w:right="221"/>
    </w:pPr>
    <w:rPr>
      <w:color w:val="FFFFFF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9B515F"/>
    <w:rPr>
      <w:rFonts w:eastAsia="Times New Roman" w:cs="Times New Roman"/>
      <w:bCs/>
      <w:color w:val="1D1D1C"/>
      <w:spacing w:val="-4"/>
      <w:sz w:val="4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26A"/>
    <w:pPr>
      <w:numPr>
        <w:ilvl w:val="1"/>
      </w:numPr>
      <w:spacing w:line="310" w:lineRule="exact"/>
    </w:pPr>
    <w:rPr>
      <w:color w:val="636463"/>
      <w:spacing w:val="-2"/>
      <w:sz w:val="26"/>
      <w:szCs w:val="26"/>
    </w:rPr>
  </w:style>
  <w:style w:type="character" w:customStyle="1" w:styleId="SubtitleChar">
    <w:name w:val="Subtitle Char"/>
    <w:link w:val="Subtitle"/>
    <w:uiPriority w:val="11"/>
    <w:rsid w:val="00CB226A"/>
    <w:rPr>
      <w:rFonts w:eastAsia="Times New Roman" w:cs="Times New Roman"/>
      <w:color w:val="636463"/>
      <w:spacing w:val="-2"/>
      <w:sz w:val="26"/>
      <w:szCs w:val="26"/>
    </w:rPr>
  </w:style>
  <w:style w:type="character" w:customStyle="1" w:styleId="Heading2Char">
    <w:name w:val="Heading 2 Char"/>
    <w:link w:val="Heading2"/>
    <w:uiPriority w:val="9"/>
    <w:rsid w:val="007C7216"/>
    <w:rPr>
      <w:rFonts w:eastAsia="Times New Roman" w:cs="Times New Roman"/>
      <w:b/>
      <w:bCs/>
      <w:color w:val="272727"/>
      <w:spacing w:val="-4"/>
      <w:sz w:val="36"/>
      <w:szCs w:val="26"/>
    </w:rPr>
  </w:style>
  <w:style w:type="character" w:customStyle="1" w:styleId="Heading3Char">
    <w:name w:val="Heading 3 Char"/>
    <w:aliases w:val="Heading 3 (underline) Char"/>
    <w:link w:val="Heading3"/>
    <w:uiPriority w:val="9"/>
    <w:rsid w:val="007C7216"/>
    <w:rPr>
      <w:rFonts w:eastAsia="Times New Roman" w:cs="Times New Roman"/>
      <w:color w:val="636463"/>
      <w:spacing w:val="-4"/>
      <w:sz w:val="36"/>
      <w:szCs w:val="26"/>
    </w:rPr>
  </w:style>
  <w:style w:type="character" w:customStyle="1" w:styleId="Heading4Char">
    <w:name w:val="Heading 4 Char"/>
    <w:link w:val="Heading4"/>
    <w:uiPriority w:val="9"/>
    <w:rsid w:val="007C7216"/>
    <w:rPr>
      <w:rFonts w:eastAsia="Times New Roman" w:cs="Times New Roman"/>
      <w:b/>
      <w:iCs/>
      <w:color w:val="272727"/>
      <w:spacing w:val="-4"/>
      <w:sz w:val="26"/>
      <w:szCs w:val="26"/>
    </w:rPr>
  </w:style>
  <w:style w:type="character" w:customStyle="1" w:styleId="Heading5Char">
    <w:name w:val="Heading 5 Char"/>
    <w:link w:val="Heading5"/>
    <w:uiPriority w:val="9"/>
    <w:rsid w:val="007C7216"/>
    <w:rPr>
      <w:rFonts w:eastAsia="Times New Roman" w:cs="Times New Roman"/>
      <w:iCs/>
      <w:color w:val="636463"/>
      <w:spacing w:val="-4"/>
      <w:sz w:val="26"/>
      <w:szCs w:val="26"/>
    </w:rPr>
  </w:style>
  <w:style w:type="paragraph" w:styleId="ListBullet">
    <w:name w:val="List Bullet"/>
    <w:basedOn w:val="Normal"/>
    <w:uiPriority w:val="99"/>
    <w:unhideWhenUsed/>
    <w:rsid w:val="007C7216"/>
    <w:pPr>
      <w:numPr>
        <w:numId w:val="8"/>
      </w:numPr>
      <w:spacing w:after="180" w:line="240" w:lineRule="auto"/>
    </w:pPr>
    <w:rPr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DF6B9B"/>
    <w:pPr>
      <w:spacing w:line="20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DF6B9B"/>
    <w:rPr>
      <w:color w:val="272727"/>
      <w:spacing w:val="-4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6098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73CE7"/>
    <w:pP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val="ru-RU" w:eastAsia="ru-RU" w:bidi="ru-RU"/>
    </w:rPr>
  </w:style>
  <w:style w:type="character" w:customStyle="1" w:styleId="normaltextrun">
    <w:name w:val="normaltextrun"/>
    <w:basedOn w:val="DefaultParagraphFont"/>
    <w:rsid w:val="00473CE7"/>
  </w:style>
  <w:style w:type="character" w:customStyle="1" w:styleId="spellingerror">
    <w:name w:val="spellingerror"/>
    <w:basedOn w:val="DefaultParagraphFont"/>
    <w:rsid w:val="00473CE7"/>
  </w:style>
  <w:style w:type="character" w:customStyle="1" w:styleId="eop">
    <w:name w:val="eop"/>
    <w:basedOn w:val="DefaultParagraphFont"/>
    <w:rsid w:val="0047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council.kz/wealmat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wealma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wealmaty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00B168-1928-41C3-8880-3AD2C932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4038</CharactersWithSpaces>
  <SharedDoc>false</SharedDoc>
  <HLinks>
    <vt:vector size="12" baseType="variant">
      <vt:variant>
        <vt:i4>8257554</vt:i4>
      </vt:variant>
      <vt:variant>
        <vt:i4>3</vt:i4>
      </vt:variant>
      <vt:variant>
        <vt:i4>0</vt:i4>
      </vt:variant>
      <vt:variant>
        <vt:i4>5</vt:i4>
      </vt:variant>
      <vt:variant>
        <vt:lpwstr>mailto:kate.dempster@britishcouncil.org</vt:lpwstr>
      </vt:variant>
      <vt:variant>
        <vt:lpwstr/>
      </vt:variant>
      <vt:variant>
        <vt:i4>393318</vt:i4>
      </vt:variant>
      <vt:variant>
        <vt:i4>0</vt:i4>
      </vt:variant>
      <vt:variant>
        <vt:i4>0</vt:i4>
      </vt:variant>
      <vt:variant>
        <vt:i4>5</vt:i4>
      </vt:variant>
      <vt:variant>
        <vt:lpwstr>mailto:Dorota.Drajewicz@britishcouncil.org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Mussobayeva, Zhuldyz (Kazakhstan)</dc:creator>
  <cp:lastModifiedBy>Rymbayeva, Aizhan (Kazakhstan)</cp:lastModifiedBy>
  <cp:revision>4</cp:revision>
  <dcterms:created xsi:type="dcterms:W3CDTF">2020-01-21T04:09:00Z</dcterms:created>
  <dcterms:modified xsi:type="dcterms:W3CDTF">2020-01-21T04:14:00Z</dcterms:modified>
</cp:coreProperties>
</file>